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41C9F" w14:textId="5487F443" w:rsidR="00005962" w:rsidRDefault="00005962" w:rsidP="00025EF8">
      <w:pPr>
        <w:spacing w:before="113"/>
        <w:ind w:right="140"/>
        <w:jc w:val="right"/>
        <w:rPr>
          <w:rFonts w:ascii="Garamond" w:hAnsi="Garamond" w:cs="Tahoma"/>
          <w:sz w:val="26"/>
          <w:szCs w:val="26"/>
        </w:rPr>
      </w:pPr>
      <w:r w:rsidRPr="00005962">
        <w:rPr>
          <w:rFonts w:ascii="Garamond" w:hAnsi="Garamond" w:cs="Tahoma"/>
          <w:sz w:val="26"/>
          <w:szCs w:val="26"/>
        </w:rPr>
        <w:t>Allegato</w:t>
      </w:r>
      <w:r w:rsidR="004F0315">
        <w:rPr>
          <w:rFonts w:ascii="Garamond" w:hAnsi="Garamond" w:cs="Tahoma"/>
          <w:sz w:val="26"/>
          <w:szCs w:val="26"/>
        </w:rPr>
        <w:t xml:space="preserve"> A</w:t>
      </w:r>
      <w:r w:rsidRPr="00005962">
        <w:rPr>
          <w:rFonts w:ascii="Garamond" w:hAnsi="Garamond" w:cs="Tahoma"/>
          <w:sz w:val="26"/>
          <w:szCs w:val="26"/>
        </w:rPr>
        <w:t xml:space="preserve">: Modello </w:t>
      </w:r>
      <w:r w:rsidR="004F0315">
        <w:rPr>
          <w:rFonts w:ascii="Garamond" w:hAnsi="Garamond" w:cs="Tahoma"/>
          <w:sz w:val="26"/>
          <w:szCs w:val="26"/>
        </w:rPr>
        <w:t>manifestazione d’interesse</w:t>
      </w:r>
      <w:r w:rsidRPr="00005962">
        <w:rPr>
          <w:rFonts w:ascii="Garamond" w:hAnsi="Garamond" w:cs="Tahoma"/>
          <w:sz w:val="26"/>
          <w:szCs w:val="26"/>
        </w:rPr>
        <w:t xml:space="preserve">      </w:t>
      </w:r>
    </w:p>
    <w:p w14:paraId="12740DA3" w14:textId="77777777" w:rsidR="000334E3" w:rsidRDefault="000334E3" w:rsidP="00025EF8">
      <w:pPr>
        <w:spacing w:before="113"/>
        <w:ind w:right="140"/>
        <w:jc w:val="center"/>
        <w:rPr>
          <w:rFonts w:ascii="Garamond" w:hAnsi="Garamond" w:cs="Tahoma"/>
          <w:sz w:val="26"/>
          <w:szCs w:val="26"/>
        </w:rPr>
      </w:pPr>
    </w:p>
    <w:p w14:paraId="4E7D6B56" w14:textId="31C49D49" w:rsidR="000334E3" w:rsidRPr="000334E3" w:rsidRDefault="000334E3" w:rsidP="00025EF8">
      <w:pPr>
        <w:spacing w:before="113"/>
        <w:ind w:right="140"/>
        <w:jc w:val="both"/>
        <w:rPr>
          <w:rFonts w:ascii="Garamond" w:hAnsi="Garamond" w:cs="Tahoma"/>
          <w:b/>
          <w:sz w:val="26"/>
          <w:szCs w:val="26"/>
        </w:rPr>
      </w:pPr>
      <w:r w:rsidRPr="000334E3">
        <w:rPr>
          <w:rFonts w:ascii="Garamond" w:hAnsi="Garamond" w:cs="Tahoma"/>
          <w:b/>
          <w:sz w:val="26"/>
          <w:szCs w:val="26"/>
        </w:rPr>
        <w:t>N.B.: Lo schema di istanza di manifestazione deve essere formulata in un unico modello</w:t>
      </w:r>
      <w:r w:rsidR="001807EC">
        <w:rPr>
          <w:rFonts w:ascii="Garamond" w:hAnsi="Garamond" w:cs="Tahoma"/>
          <w:b/>
          <w:sz w:val="26"/>
          <w:szCs w:val="26"/>
        </w:rPr>
        <w:t xml:space="preserve"> e </w:t>
      </w:r>
      <w:r w:rsidRPr="000334E3">
        <w:rPr>
          <w:rFonts w:ascii="Garamond" w:hAnsi="Garamond" w:cs="Tahoma"/>
          <w:b/>
          <w:sz w:val="26"/>
          <w:szCs w:val="26"/>
        </w:rPr>
        <w:t>firmata digitalmente da</w:t>
      </w:r>
      <w:r w:rsidR="001807EC">
        <w:rPr>
          <w:rFonts w:ascii="Garamond" w:hAnsi="Garamond" w:cs="Tahoma"/>
          <w:b/>
          <w:sz w:val="26"/>
          <w:szCs w:val="26"/>
        </w:rPr>
        <w:t>l professionista interessato.</w:t>
      </w:r>
    </w:p>
    <w:p w14:paraId="26E3BC96" w14:textId="67C36819" w:rsidR="00FF71EE" w:rsidRPr="000334E3" w:rsidRDefault="00BC006F" w:rsidP="00025EF8">
      <w:pPr>
        <w:spacing w:before="113"/>
        <w:ind w:right="140"/>
        <w:jc w:val="center"/>
        <w:rPr>
          <w:rFonts w:ascii="Garamond" w:hAnsi="Garamond" w:cs="Tahoma"/>
          <w:b/>
          <w:sz w:val="26"/>
          <w:szCs w:val="26"/>
        </w:rPr>
      </w:pPr>
      <w:r w:rsidRPr="000334E3">
        <w:rPr>
          <w:rFonts w:ascii="Garamond" w:hAnsi="Garamond" w:cs="Tahoma"/>
          <w:b/>
          <w:sz w:val="26"/>
          <w:szCs w:val="26"/>
        </w:rPr>
        <w:t>DA PRESENTARE SU CARTA INTESTATA DEL SOGGETTO PROPONENTE</w:t>
      </w:r>
    </w:p>
    <w:p w14:paraId="09C67DDE" w14:textId="77777777" w:rsidR="00FF71EE" w:rsidRDefault="00FF71EE" w:rsidP="00025EF8">
      <w:pPr>
        <w:ind w:right="140"/>
        <w:rPr>
          <w:rFonts w:ascii="Garamond" w:hAnsi="Garamond" w:cs="Tahoma"/>
          <w:sz w:val="26"/>
          <w:szCs w:val="26"/>
        </w:rPr>
      </w:pPr>
    </w:p>
    <w:p w14:paraId="1ED76A0B" w14:textId="7180A594" w:rsidR="00FF71EE" w:rsidRDefault="00FF71EE" w:rsidP="00025EF8">
      <w:pPr>
        <w:ind w:right="140"/>
        <w:rPr>
          <w:rFonts w:ascii="Garamond" w:hAnsi="Garamond" w:cs="Tahoma"/>
          <w:sz w:val="26"/>
          <w:szCs w:val="26"/>
        </w:rPr>
      </w:pPr>
    </w:p>
    <w:p w14:paraId="6F5D1DB2" w14:textId="77777777" w:rsidR="000334E3" w:rsidRDefault="000334E3" w:rsidP="00025EF8">
      <w:pPr>
        <w:ind w:right="140"/>
        <w:rPr>
          <w:rFonts w:ascii="Garamond" w:hAnsi="Garamond" w:cs="Tahoma"/>
          <w:sz w:val="26"/>
          <w:szCs w:val="26"/>
        </w:rPr>
      </w:pPr>
    </w:p>
    <w:p w14:paraId="1D3E2CE2" w14:textId="77777777" w:rsidR="008463B4" w:rsidRDefault="008463B4" w:rsidP="00025EF8">
      <w:pPr>
        <w:ind w:right="140"/>
        <w:jc w:val="right"/>
        <w:rPr>
          <w:rFonts w:ascii="Garamond" w:hAnsi="Garamond" w:cs="Tahoma"/>
          <w:sz w:val="26"/>
          <w:szCs w:val="26"/>
          <w:lang w:eastAsia="it-IT"/>
        </w:rPr>
      </w:pPr>
      <w:r>
        <w:rPr>
          <w:rFonts w:ascii="Garamond" w:hAnsi="Garamond" w:cs="Tahoma"/>
          <w:sz w:val="26"/>
          <w:szCs w:val="26"/>
          <w:lang w:eastAsia="it-IT"/>
        </w:rPr>
        <w:t xml:space="preserve">Al </w:t>
      </w:r>
      <w:r w:rsidRPr="008463B4">
        <w:rPr>
          <w:rFonts w:ascii="Garamond" w:hAnsi="Garamond" w:cs="Tahoma"/>
          <w:sz w:val="26"/>
          <w:szCs w:val="26"/>
          <w:lang w:eastAsia="it-IT"/>
        </w:rPr>
        <w:t xml:space="preserve">Commissario Straordinario di Governo, </w:t>
      </w:r>
    </w:p>
    <w:p w14:paraId="2B52FF07" w14:textId="77777777" w:rsidR="008463B4" w:rsidRDefault="008463B4" w:rsidP="00025EF8">
      <w:pPr>
        <w:ind w:right="140"/>
        <w:jc w:val="right"/>
        <w:rPr>
          <w:rFonts w:ascii="Garamond" w:hAnsi="Garamond" w:cs="Tahoma"/>
          <w:sz w:val="26"/>
          <w:szCs w:val="26"/>
          <w:lang w:eastAsia="it-IT"/>
        </w:rPr>
      </w:pPr>
      <w:r w:rsidRPr="008463B4">
        <w:rPr>
          <w:rFonts w:ascii="Garamond" w:hAnsi="Garamond" w:cs="Tahoma"/>
          <w:sz w:val="26"/>
          <w:szCs w:val="26"/>
          <w:lang w:eastAsia="it-IT"/>
        </w:rPr>
        <w:t xml:space="preserve">art.1, comma 154, L.145/2018, </w:t>
      </w:r>
    </w:p>
    <w:p w14:paraId="490BEAE8" w14:textId="392F4385" w:rsidR="00FF71EE" w:rsidRDefault="008463B4" w:rsidP="00025EF8">
      <w:pPr>
        <w:ind w:right="140"/>
        <w:jc w:val="right"/>
      </w:pPr>
      <w:r>
        <w:rPr>
          <w:rFonts w:ascii="Garamond" w:hAnsi="Garamond" w:cs="Tahoma"/>
          <w:sz w:val="26"/>
          <w:szCs w:val="26"/>
          <w:lang w:eastAsia="it-IT"/>
        </w:rPr>
        <w:t>D</w:t>
      </w:r>
      <w:r w:rsidRPr="008463B4">
        <w:rPr>
          <w:rFonts w:ascii="Garamond" w:hAnsi="Garamond" w:cs="Tahoma"/>
          <w:sz w:val="26"/>
          <w:szCs w:val="26"/>
          <w:lang w:eastAsia="it-IT"/>
        </w:rPr>
        <w:t>ott.ssa Vera Corbelli</w:t>
      </w:r>
    </w:p>
    <w:p w14:paraId="2FE66860" w14:textId="77777777" w:rsidR="008463B4" w:rsidRDefault="008463B4" w:rsidP="00025EF8">
      <w:pPr>
        <w:ind w:right="140"/>
        <w:contextualSpacing/>
        <w:jc w:val="right"/>
        <w:rPr>
          <w:rFonts w:ascii="Garamond" w:hAnsi="Garamond" w:cs="Tahoma"/>
          <w:smallCaps/>
          <w:sz w:val="26"/>
          <w:szCs w:val="26"/>
        </w:rPr>
      </w:pPr>
      <w:r>
        <w:rPr>
          <w:rFonts w:ascii="Garamond" w:hAnsi="Garamond" w:cs="Tahoma"/>
          <w:smallCaps/>
          <w:sz w:val="26"/>
          <w:szCs w:val="26"/>
        </w:rPr>
        <w:t>c/o</w:t>
      </w:r>
      <w:r w:rsidR="00BC006F">
        <w:rPr>
          <w:rFonts w:ascii="Garamond" w:hAnsi="Garamond" w:cs="Tahoma"/>
          <w:smallCaps/>
          <w:sz w:val="26"/>
          <w:szCs w:val="26"/>
        </w:rPr>
        <w:t xml:space="preserve"> </w:t>
      </w:r>
      <w:r>
        <w:rPr>
          <w:rFonts w:ascii="Garamond" w:hAnsi="Garamond" w:cs="Tahoma"/>
          <w:smallCaps/>
          <w:sz w:val="26"/>
          <w:szCs w:val="26"/>
        </w:rPr>
        <w:t>–</w:t>
      </w:r>
      <w:r w:rsidR="00BC006F">
        <w:rPr>
          <w:rFonts w:ascii="Garamond" w:hAnsi="Garamond" w:cs="Tahoma"/>
          <w:smallCaps/>
          <w:sz w:val="26"/>
          <w:szCs w:val="26"/>
        </w:rPr>
        <w:t xml:space="preserve"> </w:t>
      </w:r>
      <w:r>
        <w:rPr>
          <w:rFonts w:ascii="Garamond" w:hAnsi="Garamond" w:cs="Tahoma"/>
          <w:smallCaps/>
          <w:sz w:val="26"/>
          <w:szCs w:val="26"/>
        </w:rPr>
        <w:t xml:space="preserve">AUTORITA’ DI BACINO DISTRETTUALE </w:t>
      </w:r>
    </w:p>
    <w:p w14:paraId="4A1C695B" w14:textId="11907F98" w:rsidR="00FF71EE" w:rsidRDefault="008463B4" w:rsidP="00025EF8">
      <w:pPr>
        <w:ind w:right="140"/>
        <w:contextualSpacing/>
        <w:jc w:val="right"/>
        <w:rPr>
          <w:rFonts w:ascii="Garamond" w:hAnsi="Garamond" w:cs="Tahoma"/>
          <w:smallCaps/>
          <w:sz w:val="26"/>
          <w:szCs w:val="26"/>
        </w:rPr>
      </w:pPr>
      <w:r>
        <w:rPr>
          <w:rFonts w:ascii="Garamond" w:hAnsi="Garamond" w:cs="Tahoma"/>
          <w:smallCaps/>
          <w:sz w:val="26"/>
          <w:szCs w:val="26"/>
        </w:rPr>
        <w:t>DELL’APPENNINO MERIDIONALE</w:t>
      </w:r>
    </w:p>
    <w:p w14:paraId="7B5F534D" w14:textId="77777777" w:rsidR="008463B4" w:rsidRPr="008463B4" w:rsidRDefault="008463B4" w:rsidP="00025EF8">
      <w:pPr>
        <w:ind w:right="140"/>
        <w:jc w:val="right"/>
        <w:rPr>
          <w:rFonts w:ascii="Garamond" w:hAnsi="Garamond" w:cs="Tahoma"/>
          <w:sz w:val="26"/>
          <w:szCs w:val="26"/>
        </w:rPr>
      </w:pPr>
      <w:r w:rsidRPr="008463B4">
        <w:rPr>
          <w:rFonts w:ascii="Garamond" w:hAnsi="Garamond" w:cs="Tahoma"/>
          <w:sz w:val="26"/>
          <w:szCs w:val="26"/>
        </w:rPr>
        <w:t>V.le Lincoln – Ex Area Saint Gobain</w:t>
      </w:r>
    </w:p>
    <w:p w14:paraId="3F0296BC" w14:textId="130B9C7F" w:rsidR="00FF71EE" w:rsidRDefault="008463B4" w:rsidP="00025EF8">
      <w:pPr>
        <w:ind w:right="140"/>
        <w:jc w:val="right"/>
      </w:pPr>
      <w:r w:rsidRPr="008463B4">
        <w:rPr>
          <w:rFonts w:ascii="Garamond" w:hAnsi="Garamond" w:cs="Tahoma"/>
          <w:sz w:val="26"/>
          <w:szCs w:val="26"/>
        </w:rPr>
        <w:t>81100 CASERTA</w:t>
      </w:r>
      <w:r w:rsidR="00BC006F">
        <w:rPr>
          <w:rFonts w:ascii="Garamond" w:hAnsi="Garamond" w:cs="Tahoma"/>
          <w:sz w:val="26"/>
          <w:szCs w:val="26"/>
        </w:rPr>
        <w:t xml:space="preserve"> </w:t>
      </w:r>
    </w:p>
    <w:p w14:paraId="615D797F" w14:textId="2040E4BF" w:rsidR="00FF71EE" w:rsidRDefault="00BC006F" w:rsidP="00025EF8">
      <w:pPr>
        <w:ind w:right="140"/>
        <w:jc w:val="right"/>
      </w:pPr>
      <w:proofErr w:type="spellStart"/>
      <w:r>
        <w:rPr>
          <w:rFonts w:ascii="Garamond" w:hAnsi="Garamond" w:cs="Tahoma"/>
          <w:i/>
          <w:sz w:val="26"/>
          <w:szCs w:val="26"/>
        </w:rPr>
        <w:t>pec</w:t>
      </w:r>
      <w:proofErr w:type="spellEnd"/>
      <w:r>
        <w:rPr>
          <w:rFonts w:ascii="Garamond" w:hAnsi="Garamond" w:cs="Tahoma"/>
          <w:sz w:val="26"/>
          <w:szCs w:val="26"/>
        </w:rPr>
        <w:t xml:space="preserve">: </w:t>
      </w:r>
      <w:r w:rsidR="008463B4" w:rsidRPr="008463B4">
        <w:t>protocollo@pec.commissariointerventieipli.it</w:t>
      </w:r>
    </w:p>
    <w:p w14:paraId="5A0AD6C0" w14:textId="1D360C43" w:rsidR="00FF71EE" w:rsidRDefault="00FF71EE" w:rsidP="00025EF8">
      <w:pPr>
        <w:ind w:right="140"/>
        <w:jc w:val="both"/>
        <w:rPr>
          <w:rFonts w:ascii="Garamond" w:hAnsi="Garamond" w:cs="Tahoma"/>
          <w:i/>
          <w:sz w:val="26"/>
          <w:szCs w:val="26"/>
        </w:rPr>
      </w:pPr>
    </w:p>
    <w:p w14:paraId="3D812EDF" w14:textId="295FECF8" w:rsidR="000334E3" w:rsidRDefault="000334E3" w:rsidP="00025EF8">
      <w:pPr>
        <w:ind w:right="140"/>
        <w:jc w:val="both"/>
        <w:rPr>
          <w:rFonts w:ascii="Garamond" w:hAnsi="Garamond" w:cs="Tahoma"/>
          <w:i/>
          <w:sz w:val="26"/>
          <w:szCs w:val="26"/>
        </w:rPr>
      </w:pPr>
    </w:p>
    <w:p w14:paraId="22C07ED8" w14:textId="77777777" w:rsidR="000334E3" w:rsidRDefault="000334E3" w:rsidP="00025EF8">
      <w:pPr>
        <w:pStyle w:val="Default"/>
        <w:ind w:right="140"/>
      </w:pPr>
    </w:p>
    <w:p w14:paraId="6012AAA7" w14:textId="6769F5CC" w:rsidR="000334E3" w:rsidRPr="000334E3" w:rsidRDefault="000334E3" w:rsidP="00025EF8">
      <w:pPr>
        <w:ind w:right="140"/>
        <w:jc w:val="center"/>
        <w:rPr>
          <w:rFonts w:ascii="Garamond" w:hAnsi="Garamond" w:cs="Tahoma"/>
          <w:b/>
          <w:iCs/>
          <w:sz w:val="26"/>
          <w:szCs w:val="26"/>
        </w:rPr>
      </w:pPr>
      <w:r w:rsidRPr="000334E3">
        <w:rPr>
          <w:rFonts w:ascii="Garamond" w:hAnsi="Garamond" w:cs="Tahoma"/>
          <w:b/>
          <w:iCs/>
          <w:sz w:val="26"/>
          <w:szCs w:val="26"/>
        </w:rPr>
        <w:t>SCHEMA DI ISTANZA DI MANIFESTAZIONE INTERESSE</w:t>
      </w:r>
    </w:p>
    <w:p w14:paraId="6CDD66E1" w14:textId="5A49227E" w:rsidR="00FF71EE" w:rsidRDefault="00FF71EE" w:rsidP="00025EF8">
      <w:pPr>
        <w:ind w:right="140"/>
        <w:jc w:val="both"/>
        <w:rPr>
          <w:rFonts w:ascii="Garamond" w:hAnsi="Garamond" w:cs="Tahoma"/>
          <w:sz w:val="26"/>
          <w:szCs w:val="26"/>
        </w:rPr>
      </w:pPr>
    </w:p>
    <w:p w14:paraId="42BD3289" w14:textId="77777777" w:rsidR="000334E3" w:rsidRDefault="000334E3" w:rsidP="00025EF8">
      <w:pPr>
        <w:ind w:right="140"/>
        <w:jc w:val="both"/>
        <w:rPr>
          <w:rFonts w:ascii="Garamond" w:hAnsi="Garamond" w:cs="Tahoma"/>
          <w:sz w:val="26"/>
          <w:szCs w:val="26"/>
        </w:rPr>
      </w:pPr>
    </w:p>
    <w:p w14:paraId="6E7FCE06" w14:textId="54E37E44" w:rsidR="00FF71EE" w:rsidRDefault="00BC006F" w:rsidP="00BE7EAC">
      <w:pPr>
        <w:ind w:left="1134" w:right="140" w:hanging="1134"/>
        <w:jc w:val="both"/>
        <w:rPr>
          <w:rFonts w:ascii="Garamond" w:hAnsi="Garamond" w:cs="Tahoma"/>
          <w:b/>
          <w:i/>
          <w:sz w:val="26"/>
          <w:szCs w:val="26"/>
        </w:rPr>
      </w:pPr>
      <w:r>
        <w:rPr>
          <w:rFonts w:ascii="Garamond" w:hAnsi="Garamond" w:cs="Tahoma"/>
          <w:b/>
          <w:i/>
          <w:sz w:val="26"/>
          <w:szCs w:val="26"/>
        </w:rPr>
        <w:t xml:space="preserve">Oggetto: </w:t>
      </w:r>
      <w:r w:rsidR="00BE7EAC">
        <w:rPr>
          <w:rFonts w:ascii="Garamond" w:hAnsi="Garamond" w:cs="Tahoma"/>
          <w:b/>
          <w:sz w:val="26"/>
          <w:szCs w:val="26"/>
        </w:rPr>
        <w:t>M</w:t>
      </w:r>
      <w:r w:rsidR="00BE7EAC" w:rsidRPr="000334E3">
        <w:rPr>
          <w:rFonts w:ascii="Garamond" w:hAnsi="Garamond" w:cs="Tahoma"/>
          <w:b/>
          <w:iCs/>
          <w:sz w:val="26"/>
          <w:szCs w:val="26"/>
        </w:rPr>
        <w:t>anifestaz</w:t>
      </w:r>
      <w:r w:rsidR="00BE7EAC">
        <w:rPr>
          <w:rFonts w:ascii="Garamond" w:hAnsi="Garamond" w:cs="Tahoma"/>
          <w:b/>
          <w:iCs/>
          <w:sz w:val="26"/>
          <w:szCs w:val="26"/>
        </w:rPr>
        <w:t xml:space="preserve">ione di interesse a partecipare alla procedura </w:t>
      </w:r>
      <w:r w:rsidR="00A216CB">
        <w:rPr>
          <w:rFonts w:ascii="Garamond" w:hAnsi="Garamond" w:cs="Tahoma"/>
          <w:b/>
          <w:iCs/>
          <w:sz w:val="26"/>
          <w:szCs w:val="26"/>
        </w:rPr>
        <w:t>per</w:t>
      </w:r>
      <w:r w:rsidR="00BE7EAC" w:rsidRPr="008463B4">
        <w:rPr>
          <w:rFonts w:ascii="Garamond" w:hAnsi="Garamond" w:cs="Tahoma"/>
          <w:b/>
          <w:iCs/>
          <w:sz w:val="26"/>
          <w:szCs w:val="26"/>
        </w:rPr>
        <w:t xml:space="preserve"> l'affidamento diretto, </w:t>
      </w:r>
      <w:r w:rsidR="00BE7EAC" w:rsidRPr="00BE7EAC">
        <w:rPr>
          <w:rFonts w:ascii="Garamond" w:hAnsi="Garamond" w:cs="Tahoma"/>
          <w:b/>
          <w:iCs/>
          <w:sz w:val="26"/>
          <w:szCs w:val="26"/>
        </w:rPr>
        <w:t xml:space="preserve">ex art. 36 del </w:t>
      </w:r>
      <w:bookmarkStart w:id="0" w:name="_Hlk191999328"/>
      <w:r w:rsidR="00BE7EAC" w:rsidRPr="00BE7EAC">
        <w:rPr>
          <w:rFonts w:ascii="Garamond" w:hAnsi="Garamond" w:cs="Tahoma"/>
          <w:b/>
          <w:iCs/>
          <w:sz w:val="26"/>
          <w:szCs w:val="26"/>
        </w:rPr>
        <w:t xml:space="preserve">d.lgs. n. 50/2016 </w:t>
      </w:r>
      <w:bookmarkEnd w:id="0"/>
      <w:r w:rsidR="00A216CB">
        <w:rPr>
          <w:rFonts w:ascii="Garamond" w:hAnsi="Garamond" w:cs="Tahoma"/>
          <w:b/>
          <w:iCs/>
          <w:sz w:val="26"/>
          <w:szCs w:val="26"/>
        </w:rPr>
        <w:t>de</w:t>
      </w:r>
      <w:r w:rsidR="00BE7EAC" w:rsidRPr="00BE7EAC">
        <w:rPr>
          <w:rFonts w:ascii="Garamond" w:hAnsi="Garamond" w:cs="Tahoma"/>
          <w:b/>
          <w:iCs/>
          <w:sz w:val="26"/>
          <w:szCs w:val="26"/>
        </w:rPr>
        <w:t>l servizio di</w:t>
      </w:r>
      <w:r w:rsidR="00A216CB">
        <w:rPr>
          <w:rFonts w:ascii="Garamond" w:hAnsi="Garamond" w:cs="Tahoma"/>
          <w:b/>
          <w:iCs/>
          <w:sz w:val="26"/>
          <w:szCs w:val="26"/>
        </w:rPr>
        <w:t xml:space="preserve"> ________________________________________________________________ nell’ambito del</w:t>
      </w:r>
      <w:r w:rsidR="00BE7EAC" w:rsidRPr="00BE7EAC">
        <w:rPr>
          <w:rFonts w:ascii="Garamond" w:hAnsi="Garamond" w:cs="Tahoma"/>
          <w:b/>
          <w:iCs/>
          <w:sz w:val="26"/>
          <w:szCs w:val="26"/>
        </w:rPr>
        <w:t xml:space="preserve">l’appalto congiunto ex art. 59 c.1 bis per le indagini, i rilievi ed i servizi di architettura </w:t>
      </w:r>
      <w:proofErr w:type="spellStart"/>
      <w:r w:rsidR="00BE7EAC" w:rsidRPr="00BE7EAC">
        <w:rPr>
          <w:rFonts w:ascii="Garamond" w:hAnsi="Garamond" w:cs="Tahoma"/>
          <w:b/>
          <w:iCs/>
          <w:sz w:val="26"/>
          <w:szCs w:val="26"/>
        </w:rPr>
        <w:t>ed</w:t>
      </w:r>
      <w:proofErr w:type="spellEnd"/>
      <w:r w:rsidR="00BE7EAC" w:rsidRPr="00BE7EAC">
        <w:rPr>
          <w:rFonts w:ascii="Garamond" w:hAnsi="Garamond" w:cs="Tahoma"/>
          <w:b/>
          <w:iCs/>
          <w:sz w:val="26"/>
          <w:szCs w:val="26"/>
        </w:rPr>
        <w:t xml:space="preserve"> ingegneria per la redazione dei due livelli di progettazione di cui all’art. 23 del d.lgs. n. 50/2016 (definitiva ed esecutiva) e l’esecuzione dei lavori afferenti l’intervento denominato “lavori di </w:t>
      </w:r>
      <w:proofErr w:type="spellStart"/>
      <w:r w:rsidR="00BE7EAC" w:rsidRPr="00BE7EAC">
        <w:rPr>
          <w:rFonts w:ascii="Garamond" w:hAnsi="Garamond" w:cs="Tahoma"/>
          <w:b/>
          <w:iCs/>
          <w:sz w:val="26"/>
          <w:szCs w:val="26"/>
        </w:rPr>
        <w:t>riefficientamento</w:t>
      </w:r>
      <w:proofErr w:type="spellEnd"/>
      <w:r w:rsidR="00BE7EAC" w:rsidRPr="00BE7EAC">
        <w:rPr>
          <w:rFonts w:ascii="Garamond" w:hAnsi="Garamond" w:cs="Tahoma"/>
          <w:b/>
          <w:iCs/>
          <w:sz w:val="26"/>
          <w:szCs w:val="26"/>
        </w:rPr>
        <w:t xml:space="preserve"> della </w:t>
      </w:r>
      <w:r w:rsidR="00A216CB">
        <w:rPr>
          <w:rFonts w:ascii="Garamond" w:hAnsi="Garamond" w:cs="Tahoma"/>
          <w:b/>
          <w:iCs/>
          <w:sz w:val="26"/>
          <w:szCs w:val="26"/>
        </w:rPr>
        <w:t>G</w:t>
      </w:r>
      <w:r w:rsidR="00BE7EAC" w:rsidRPr="00BE7EAC">
        <w:rPr>
          <w:rFonts w:ascii="Garamond" w:hAnsi="Garamond" w:cs="Tahoma"/>
          <w:b/>
          <w:iCs/>
          <w:sz w:val="26"/>
          <w:szCs w:val="26"/>
        </w:rPr>
        <w:t xml:space="preserve">alleria </w:t>
      </w:r>
      <w:r w:rsidR="00A216CB">
        <w:rPr>
          <w:rFonts w:ascii="Garamond" w:hAnsi="Garamond" w:cs="Tahoma"/>
          <w:b/>
          <w:iCs/>
          <w:sz w:val="26"/>
          <w:szCs w:val="26"/>
        </w:rPr>
        <w:t>A</w:t>
      </w:r>
      <w:r w:rsidR="00BE7EAC" w:rsidRPr="00BE7EAC">
        <w:rPr>
          <w:rFonts w:ascii="Garamond" w:hAnsi="Garamond" w:cs="Tahoma"/>
          <w:b/>
          <w:iCs/>
          <w:sz w:val="26"/>
          <w:szCs w:val="26"/>
        </w:rPr>
        <w:t>cerenza–</w:t>
      </w:r>
      <w:r w:rsidR="00A216CB">
        <w:rPr>
          <w:rFonts w:ascii="Garamond" w:hAnsi="Garamond" w:cs="Tahoma"/>
          <w:b/>
          <w:iCs/>
          <w:sz w:val="26"/>
          <w:szCs w:val="26"/>
        </w:rPr>
        <w:t>G</w:t>
      </w:r>
      <w:r w:rsidR="00BE7EAC" w:rsidRPr="00BE7EAC">
        <w:rPr>
          <w:rFonts w:ascii="Garamond" w:hAnsi="Garamond" w:cs="Tahoma"/>
          <w:b/>
          <w:iCs/>
          <w:sz w:val="26"/>
          <w:szCs w:val="26"/>
        </w:rPr>
        <w:t>enzano” - codice intervento pnrr-</w:t>
      </w:r>
      <w:r w:rsidR="00A216CB" w:rsidRPr="00BE7EAC">
        <w:rPr>
          <w:rFonts w:ascii="Garamond" w:hAnsi="Garamond" w:cs="Tahoma"/>
          <w:b/>
          <w:iCs/>
          <w:sz w:val="26"/>
          <w:szCs w:val="26"/>
        </w:rPr>
        <w:t>M2</w:t>
      </w:r>
      <w:r w:rsidR="00A216CB">
        <w:rPr>
          <w:rFonts w:ascii="Garamond" w:hAnsi="Garamond" w:cs="Tahoma"/>
          <w:b/>
          <w:iCs/>
          <w:sz w:val="26"/>
          <w:szCs w:val="26"/>
        </w:rPr>
        <w:t>C</w:t>
      </w:r>
      <w:r w:rsidR="00A216CB" w:rsidRPr="00BE7EAC">
        <w:rPr>
          <w:rFonts w:ascii="Garamond" w:hAnsi="Garamond" w:cs="Tahoma"/>
          <w:b/>
          <w:iCs/>
          <w:sz w:val="26"/>
          <w:szCs w:val="26"/>
        </w:rPr>
        <w:t xml:space="preserve">4-I4.1-A1-29 </w:t>
      </w:r>
      <w:r w:rsidR="00BE7EAC" w:rsidRPr="00BE7EAC">
        <w:rPr>
          <w:rFonts w:ascii="Garamond" w:hAnsi="Garamond" w:cs="Tahoma"/>
          <w:b/>
          <w:iCs/>
          <w:sz w:val="26"/>
          <w:szCs w:val="26"/>
        </w:rPr>
        <w:t xml:space="preserve">- finanziato nell’ambito del </w:t>
      </w:r>
      <w:r w:rsidR="00A216CB" w:rsidRPr="00BE7EAC">
        <w:rPr>
          <w:rFonts w:ascii="Garamond" w:hAnsi="Garamond" w:cs="Tahoma"/>
          <w:b/>
          <w:iCs/>
          <w:sz w:val="26"/>
          <w:szCs w:val="26"/>
        </w:rPr>
        <w:t xml:space="preserve">PNRR </w:t>
      </w:r>
      <w:r w:rsidR="00BE7EAC" w:rsidRPr="00BE7EAC">
        <w:rPr>
          <w:rFonts w:ascii="Garamond" w:hAnsi="Garamond" w:cs="Tahoma"/>
          <w:b/>
          <w:iCs/>
          <w:sz w:val="26"/>
          <w:szCs w:val="26"/>
        </w:rPr>
        <w:t xml:space="preserve">di cui alla linea di investimento </w:t>
      </w:r>
      <w:r w:rsidR="00A216CB" w:rsidRPr="00BE7EAC">
        <w:rPr>
          <w:rFonts w:ascii="Garamond" w:hAnsi="Garamond" w:cs="Tahoma"/>
          <w:b/>
          <w:iCs/>
          <w:sz w:val="26"/>
          <w:szCs w:val="26"/>
        </w:rPr>
        <w:t>M2</w:t>
      </w:r>
      <w:r w:rsidR="00A216CB">
        <w:rPr>
          <w:rFonts w:ascii="Garamond" w:hAnsi="Garamond" w:cs="Tahoma"/>
          <w:b/>
          <w:iCs/>
          <w:sz w:val="26"/>
          <w:szCs w:val="26"/>
        </w:rPr>
        <w:t>C</w:t>
      </w:r>
      <w:r w:rsidR="00A216CB" w:rsidRPr="00BE7EAC">
        <w:rPr>
          <w:rFonts w:ascii="Garamond" w:hAnsi="Garamond" w:cs="Tahoma"/>
          <w:b/>
          <w:iCs/>
          <w:sz w:val="26"/>
          <w:szCs w:val="26"/>
        </w:rPr>
        <w:t xml:space="preserve">4 - I4.1 </w:t>
      </w:r>
      <w:r w:rsidR="00BE7EAC" w:rsidRPr="00BE7EAC">
        <w:rPr>
          <w:rFonts w:ascii="Garamond" w:hAnsi="Garamond" w:cs="Tahoma"/>
          <w:b/>
          <w:iCs/>
          <w:sz w:val="26"/>
          <w:szCs w:val="26"/>
        </w:rPr>
        <w:t xml:space="preserve">“investimenti in infrastrutture idriche primarie per la sicurezza dell'approvvigionamento idrico” - </w:t>
      </w:r>
      <w:r w:rsidR="00A216CB" w:rsidRPr="00BE7EAC">
        <w:rPr>
          <w:rFonts w:ascii="Garamond" w:hAnsi="Garamond" w:cs="Tahoma"/>
          <w:b/>
          <w:iCs/>
          <w:sz w:val="26"/>
          <w:szCs w:val="26"/>
        </w:rPr>
        <w:t>CUP D87H21007140001 - CIG 9896535F06</w:t>
      </w:r>
      <w:r w:rsidR="00BE7EAC" w:rsidRPr="00BE7EAC">
        <w:rPr>
          <w:rFonts w:ascii="Garamond" w:hAnsi="Garamond" w:cs="Tahoma"/>
          <w:b/>
          <w:iCs/>
          <w:sz w:val="26"/>
          <w:szCs w:val="26"/>
        </w:rPr>
        <w:t>.</w:t>
      </w:r>
    </w:p>
    <w:p w14:paraId="3FB7A768" w14:textId="77777777" w:rsidR="00005962" w:rsidRPr="00005962" w:rsidRDefault="00005962" w:rsidP="00025EF8">
      <w:pPr>
        <w:ind w:right="140"/>
        <w:jc w:val="both"/>
        <w:rPr>
          <w:rFonts w:ascii="Garamond" w:hAnsi="Garamond" w:cs="Tahoma"/>
          <w:sz w:val="26"/>
          <w:szCs w:val="26"/>
        </w:rPr>
      </w:pPr>
    </w:p>
    <w:p w14:paraId="039E056B" w14:textId="77777777" w:rsidR="00005962" w:rsidRPr="00005962" w:rsidRDefault="00005962" w:rsidP="00025EF8">
      <w:pPr>
        <w:ind w:right="140"/>
        <w:jc w:val="both"/>
        <w:rPr>
          <w:rFonts w:ascii="Garamond" w:hAnsi="Garamond" w:cs="Tahoma"/>
          <w:sz w:val="26"/>
          <w:szCs w:val="26"/>
        </w:rPr>
      </w:pPr>
      <w:r w:rsidRPr="00005962">
        <w:rPr>
          <w:rFonts w:ascii="Garamond" w:hAnsi="Garamond" w:cs="Tahoma"/>
          <w:sz w:val="26"/>
          <w:szCs w:val="26"/>
        </w:rPr>
        <w:t xml:space="preserve">Il/la sottoscritto/a _____________________ in qualità di_______________ e legale rappresentante del/della _____________________ (indicare denominazione e forma giuridica), con sede legale in _________, prov. ___, via ____________, n. _____, codice fiscale n. _____________________________, partita IVA n. __________________ Tel. __________________, E-mail _____________________, PEC ________________________, </w:t>
      </w:r>
    </w:p>
    <w:p w14:paraId="60429C08" w14:textId="77777777" w:rsidR="00005962" w:rsidRPr="00005962" w:rsidRDefault="00005962" w:rsidP="00025EF8">
      <w:pPr>
        <w:ind w:right="140"/>
        <w:jc w:val="both"/>
        <w:rPr>
          <w:rFonts w:ascii="Garamond" w:hAnsi="Garamond" w:cs="Tahoma"/>
          <w:sz w:val="26"/>
          <w:szCs w:val="26"/>
        </w:rPr>
      </w:pPr>
    </w:p>
    <w:p w14:paraId="7668C7A7" w14:textId="77777777" w:rsidR="00005962" w:rsidRPr="00005962" w:rsidRDefault="00005962" w:rsidP="00025EF8">
      <w:pPr>
        <w:ind w:right="140"/>
        <w:jc w:val="both"/>
        <w:rPr>
          <w:rFonts w:ascii="Garamond" w:hAnsi="Garamond" w:cs="Tahoma"/>
          <w:sz w:val="26"/>
          <w:szCs w:val="26"/>
        </w:rPr>
      </w:pPr>
    </w:p>
    <w:p w14:paraId="42CF4658" w14:textId="77777777" w:rsidR="00FF71EE" w:rsidRDefault="00FF71EE" w:rsidP="00025EF8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140"/>
        <w:rPr>
          <w:rFonts w:ascii="Garamond" w:hAnsi="Garamond" w:cs="Tahoma"/>
          <w:sz w:val="26"/>
          <w:szCs w:val="26"/>
        </w:rPr>
      </w:pPr>
    </w:p>
    <w:p w14:paraId="13DD5C51" w14:textId="77777777" w:rsidR="001008FD" w:rsidRDefault="001008FD" w:rsidP="00025EF8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140"/>
        <w:rPr>
          <w:rFonts w:ascii="Garamond" w:hAnsi="Garamond" w:cs="Tahoma"/>
          <w:sz w:val="26"/>
          <w:szCs w:val="26"/>
        </w:rPr>
      </w:pPr>
    </w:p>
    <w:p w14:paraId="4DC93D0B" w14:textId="77777777" w:rsidR="001008FD" w:rsidRDefault="001008FD" w:rsidP="00025EF8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140"/>
        <w:rPr>
          <w:rFonts w:ascii="Garamond" w:hAnsi="Garamond" w:cs="Tahoma"/>
          <w:sz w:val="26"/>
          <w:szCs w:val="26"/>
        </w:rPr>
      </w:pPr>
    </w:p>
    <w:p w14:paraId="419965C8" w14:textId="77777777" w:rsidR="001008FD" w:rsidRDefault="001008FD" w:rsidP="00025EF8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140"/>
        <w:rPr>
          <w:rFonts w:ascii="Garamond" w:hAnsi="Garamond" w:cs="Tahoma"/>
          <w:sz w:val="26"/>
          <w:szCs w:val="26"/>
        </w:rPr>
      </w:pPr>
    </w:p>
    <w:p w14:paraId="6F4BE2C8" w14:textId="77777777" w:rsidR="001008FD" w:rsidRDefault="001008FD" w:rsidP="00025EF8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140"/>
        <w:rPr>
          <w:rFonts w:ascii="Garamond" w:hAnsi="Garamond" w:cs="Tahoma"/>
          <w:sz w:val="26"/>
          <w:szCs w:val="26"/>
        </w:rPr>
      </w:pPr>
    </w:p>
    <w:p w14:paraId="6092790B" w14:textId="77777777" w:rsidR="001008FD" w:rsidRDefault="001008FD" w:rsidP="00025EF8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140"/>
        <w:rPr>
          <w:rFonts w:ascii="Garamond" w:hAnsi="Garamond" w:cs="Tahoma"/>
          <w:sz w:val="26"/>
          <w:szCs w:val="26"/>
        </w:rPr>
      </w:pPr>
    </w:p>
    <w:p w14:paraId="24CA71AA" w14:textId="77777777" w:rsidR="00FF71EE" w:rsidRDefault="00BC006F" w:rsidP="00025EF8">
      <w:pPr>
        <w:tabs>
          <w:tab w:val="right" w:leader="underscore" w:pos="9356"/>
        </w:tabs>
        <w:ind w:right="140"/>
        <w:jc w:val="center"/>
        <w:rPr>
          <w:rFonts w:ascii="Garamond" w:hAnsi="Garamond" w:cs="Tahoma"/>
          <w:b/>
          <w:sz w:val="26"/>
          <w:szCs w:val="26"/>
        </w:rPr>
      </w:pPr>
      <w:r>
        <w:rPr>
          <w:rFonts w:ascii="Garamond" w:hAnsi="Garamond" w:cs="Tahoma"/>
          <w:b/>
          <w:sz w:val="26"/>
          <w:szCs w:val="26"/>
        </w:rPr>
        <w:t>PRESO ATTO</w:t>
      </w:r>
    </w:p>
    <w:p w14:paraId="05775C7B" w14:textId="77777777" w:rsidR="00FF71EE" w:rsidRDefault="00FF71EE" w:rsidP="00025EF8">
      <w:pPr>
        <w:tabs>
          <w:tab w:val="right" w:leader="underscore" w:pos="9356"/>
        </w:tabs>
        <w:ind w:right="140"/>
        <w:jc w:val="center"/>
        <w:rPr>
          <w:rFonts w:ascii="Garamond" w:hAnsi="Garamond" w:cs="Tahoma"/>
          <w:b/>
          <w:sz w:val="26"/>
          <w:szCs w:val="26"/>
        </w:rPr>
      </w:pPr>
    </w:p>
    <w:p w14:paraId="4F23865E" w14:textId="13AC70BB" w:rsidR="00FF71EE" w:rsidRDefault="00BC006F" w:rsidP="00025EF8">
      <w:pPr>
        <w:tabs>
          <w:tab w:val="right" w:leader="underscore" w:pos="9356"/>
        </w:tabs>
        <w:ind w:right="140"/>
        <w:jc w:val="both"/>
        <w:rPr>
          <w:rFonts w:ascii="Garamond" w:hAnsi="Garamond" w:cs="Tahoma"/>
          <w:sz w:val="26"/>
          <w:szCs w:val="26"/>
        </w:rPr>
      </w:pPr>
      <w:r>
        <w:rPr>
          <w:rFonts w:ascii="Garamond" w:hAnsi="Garamond" w:cs="Tahoma"/>
          <w:sz w:val="26"/>
          <w:szCs w:val="26"/>
        </w:rPr>
        <w:t xml:space="preserve">di tutte le condizioni e dei termini di cui all’Avviso prot. n. __________del___________, pubblicato </w:t>
      </w:r>
      <w:r w:rsidR="008463B4">
        <w:rPr>
          <w:rFonts w:ascii="Garamond" w:hAnsi="Garamond" w:cs="Tahoma"/>
          <w:sz w:val="26"/>
          <w:szCs w:val="26"/>
        </w:rPr>
        <w:t xml:space="preserve">sulla </w:t>
      </w:r>
      <w:r w:rsidR="008463B4" w:rsidRPr="008463B4">
        <w:rPr>
          <w:rFonts w:ascii="Garamond" w:hAnsi="Garamond" w:cs="Tahoma"/>
          <w:sz w:val="26"/>
          <w:szCs w:val="26"/>
        </w:rPr>
        <w:t xml:space="preserve">piattaforma di e-procurement </w:t>
      </w:r>
      <w:r w:rsidR="008463B4">
        <w:rPr>
          <w:rFonts w:ascii="Garamond" w:hAnsi="Garamond" w:cs="Tahoma"/>
          <w:sz w:val="26"/>
          <w:szCs w:val="26"/>
        </w:rPr>
        <w:t xml:space="preserve">dell’Autorità di </w:t>
      </w:r>
      <w:r w:rsidR="00A216CB">
        <w:rPr>
          <w:rFonts w:ascii="Garamond" w:hAnsi="Garamond" w:cs="Tahoma"/>
          <w:sz w:val="26"/>
          <w:szCs w:val="26"/>
        </w:rPr>
        <w:t>B</w:t>
      </w:r>
      <w:r w:rsidR="008463B4">
        <w:rPr>
          <w:rFonts w:ascii="Garamond" w:hAnsi="Garamond" w:cs="Tahoma"/>
          <w:sz w:val="26"/>
          <w:szCs w:val="26"/>
        </w:rPr>
        <w:t xml:space="preserve">acino </w:t>
      </w:r>
      <w:r w:rsidR="00A216CB">
        <w:rPr>
          <w:rFonts w:ascii="Garamond" w:hAnsi="Garamond" w:cs="Tahoma"/>
          <w:sz w:val="26"/>
          <w:szCs w:val="26"/>
        </w:rPr>
        <w:t>D</w:t>
      </w:r>
      <w:r w:rsidR="008463B4">
        <w:rPr>
          <w:rFonts w:ascii="Garamond" w:hAnsi="Garamond" w:cs="Tahoma"/>
          <w:sz w:val="26"/>
          <w:szCs w:val="26"/>
        </w:rPr>
        <w:t>istrettuale dell’</w:t>
      </w:r>
      <w:r w:rsidR="00A216CB">
        <w:rPr>
          <w:rFonts w:ascii="Garamond" w:hAnsi="Garamond" w:cs="Tahoma"/>
          <w:sz w:val="26"/>
          <w:szCs w:val="26"/>
        </w:rPr>
        <w:t>A</w:t>
      </w:r>
      <w:r w:rsidR="008463B4">
        <w:rPr>
          <w:rFonts w:ascii="Garamond" w:hAnsi="Garamond" w:cs="Tahoma"/>
          <w:sz w:val="26"/>
          <w:szCs w:val="26"/>
        </w:rPr>
        <w:t xml:space="preserve">ppennino </w:t>
      </w:r>
      <w:r w:rsidR="00A216CB">
        <w:rPr>
          <w:rFonts w:ascii="Garamond" w:hAnsi="Garamond" w:cs="Tahoma"/>
          <w:sz w:val="26"/>
          <w:szCs w:val="26"/>
        </w:rPr>
        <w:t>M</w:t>
      </w:r>
      <w:r w:rsidR="008463B4">
        <w:rPr>
          <w:rFonts w:ascii="Garamond" w:hAnsi="Garamond" w:cs="Tahoma"/>
          <w:sz w:val="26"/>
          <w:szCs w:val="26"/>
        </w:rPr>
        <w:t xml:space="preserve">eridionale </w:t>
      </w:r>
      <w:r w:rsidR="008463B4" w:rsidRPr="008463B4">
        <w:rPr>
          <w:rFonts w:ascii="Garamond" w:hAnsi="Garamond" w:cs="Tahoma"/>
          <w:sz w:val="26"/>
          <w:szCs w:val="26"/>
        </w:rPr>
        <w:t>“Traspare”</w:t>
      </w:r>
      <w:r>
        <w:rPr>
          <w:rFonts w:ascii="Garamond" w:hAnsi="Garamond" w:cs="Tahoma"/>
          <w:sz w:val="26"/>
          <w:szCs w:val="26"/>
        </w:rPr>
        <w:t>,</w:t>
      </w:r>
    </w:p>
    <w:p w14:paraId="20E69A05" w14:textId="77777777" w:rsidR="00FF71EE" w:rsidRDefault="00FF71EE" w:rsidP="00025EF8">
      <w:pPr>
        <w:tabs>
          <w:tab w:val="right" w:leader="underscore" w:pos="9356"/>
        </w:tabs>
        <w:ind w:right="140"/>
        <w:jc w:val="both"/>
        <w:rPr>
          <w:rFonts w:ascii="Garamond" w:hAnsi="Garamond" w:cs="Tahoma"/>
          <w:sz w:val="26"/>
          <w:szCs w:val="26"/>
        </w:rPr>
      </w:pPr>
    </w:p>
    <w:p w14:paraId="18185AA9" w14:textId="795AD21E" w:rsidR="001008FD" w:rsidRPr="001008FD" w:rsidRDefault="00BC006F" w:rsidP="001008FD">
      <w:pPr>
        <w:tabs>
          <w:tab w:val="right" w:leader="underscore" w:pos="9356"/>
        </w:tabs>
        <w:ind w:right="140"/>
        <w:jc w:val="center"/>
        <w:rPr>
          <w:rFonts w:ascii="Garamond" w:hAnsi="Garamond" w:cs="Tahoma"/>
          <w:b/>
          <w:color w:val="FF0000"/>
          <w:sz w:val="26"/>
          <w:szCs w:val="26"/>
        </w:rPr>
      </w:pPr>
      <w:r>
        <w:rPr>
          <w:rFonts w:ascii="Garamond" w:hAnsi="Garamond" w:cs="Tahoma"/>
          <w:b/>
          <w:sz w:val="26"/>
          <w:szCs w:val="26"/>
        </w:rPr>
        <w:t>MANIFESTA</w:t>
      </w:r>
    </w:p>
    <w:p w14:paraId="69B97550" w14:textId="77777777" w:rsidR="00FF71EE" w:rsidRDefault="00FF71EE" w:rsidP="00025EF8">
      <w:pPr>
        <w:tabs>
          <w:tab w:val="right" w:leader="underscore" w:pos="9356"/>
        </w:tabs>
        <w:ind w:right="140"/>
        <w:jc w:val="center"/>
        <w:rPr>
          <w:rFonts w:ascii="Garamond" w:hAnsi="Garamond" w:cs="Tahoma"/>
          <w:b/>
          <w:sz w:val="26"/>
          <w:szCs w:val="26"/>
        </w:rPr>
      </w:pPr>
    </w:p>
    <w:p w14:paraId="0AD65ECC" w14:textId="0C6FA2C3" w:rsidR="00FF71EE" w:rsidRDefault="00BC006F" w:rsidP="00025EF8">
      <w:pPr>
        <w:tabs>
          <w:tab w:val="right" w:leader="underscore" w:pos="9356"/>
        </w:tabs>
        <w:ind w:right="140"/>
        <w:jc w:val="both"/>
        <w:rPr>
          <w:rFonts w:ascii="Garamond" w:hAnsi="Garamond" w:cs="Tahoma"/>
          <w:sz w:val="26"/>
          <w:szCs w:val="26"/>
        </w:rPr>
      </w:pPr>
      <w:r>
        <w:rPr>
          <w:rFonts w:ascii="Garamond" w:hAnsi="Garamond" w:cs="Tahoma"/>
          <w:sz w:val="26"/>
          <w:szCs w:val="26"/>
        </w:rPr>
        <w:t>l’interesse del soggetto suindicato a partecipare alla procedura individuata in oggetto ed a questo effetto</w:t>
      </w:r>
    </w:p>
    <w:p w14:paraId="5CFF7EB1" w14:textId="77777777" w:rsidR="00FF71EE" w:rsidRDefault="00FF71EE" w:rsidP="00025EF8">
      <w:pPr>
        <w:tabs>
          <w:tab w:val="right" w:leader="underscore" w:pos="9356"/>
        </w:tabs>
        <w:ind w:right="140"/>
        <w:jc w:val="both"/>
        <w:rPr>
          <w:rFonts w:ascii="Garamond" w:hAnsi="Garamond" w:cs="Tahoma"/>
          <w:color w:val="000000"/>
          <w:sz w:val="26"/>
          <w:szCs w:val="26"/>
        </w:rPr>
      </w:pPr>
    </w:p>
    <w:p w14:paraId="50AC2A2F" w14:textId="2C3BC91A" w:rsidR="00FF71EE" w:rsidRDefault="00BC006F" w:rsidP="00025EF8">
      <w:pPr>
        <w:ind w:right="140"/>
        <w:jc w:val="center"/>
        <w:rPr>
          <w:rFonts w:ascii="Garamond" w:hAnsi="Garamond" w:cs="Tahoma"/>
          <w:b/>
          <w:sz w:val="26"/>
          <w:szCs w:val="26"/>
        </w:rPr>
      </w:pPr>
      <w:r>
        <w:rPr>
          <w:rFonts w:ascii="Garamond" w:hAnsi="Garamond" w:cs="Tahoma"/>
          <w:b/>
          <w:sz w:val="26"/>
          <w:szCs w:val="26"/>
        </w:rPr>
        <w:t>DICHIARA</w:t>
      </w:r>
    </w:p>
    <w:p w14:paraId="77DB3DC3" w14:textId="77777777" w:rsidR="00FF71EE" w:rsidRDefault="00FF71EE" w:rsidP="00025EF8">
      <w:pPr>
        <w:ind w:right="140"/>
        <w:jc w:val="center"/>
        <w:rPr>
          <w:rFonts w:ascii="Garamond" w:hAnsi="Garamond" w:cs="Tahoma"/>
          <w:b/>
          <w:sz w:val="26"/>
          <w:szCs w:val="26"/>
        </w:rPr>
      </w:pPr>
    </w:p>
    <w:p w14:paraId="30DD693D" w14:textId="027E7D6F" w:rsidR="00FF71EE" w:rsidRDefault="00BC006F" w:rsidP="00025EF8">
      <w:pPr>
        <w:numPr>
          <w:ilvl w:val="0"/>
          <w:numId w:val="2"/>
        </w:numPr>
        <w:ind w:left="142" w:right="140" w:hanging="142"/>
        <w:jc w:val="both"/>
        <w:rPr>
          <w:rFonts w:ascii="Garamond" w:hAnsi="Garamond" w:cs="Tahoma"/>
          <w:sz w:val="26"/>
          <w:szCs w:val="26"/>
        </w:rPr>
      </w:pPr>
      <w:r>
        <w:rPr>
          <w:rFonts w:ascii="Garamond" w:hAnsi="Garamond" w:cs="Tahoma"/>
          <w:sz w:val="26"/>
          <w:szCs w:val="26"/>
        </w:rPr>
        <w:t>che il soggetto proponente suindicato è in possesso dei requisiti generali e speciali di partecipazione individuati dal suindicato Avviso;</w:t>
      </w:r>
    </w:p>
    <w:p w14:paraId="499EB0A3" w14:textId="77777777" w:rsidR="00654630" w:rsidRDefault="00654630" w:rsidP="00025EF8">
      <w:pPr>
        <w:ind w:left="142" w:right="140"/>
        <w:jc w:val="both"/>
        <w:rPr>
          <w:rFonts w:ascii="Garamond" w:hAnsi="Garamond" w:cs="Tahoma"/>
          <w:sz w:val="26"/>
          <w:szCs w:val="26"/>
        </w:rPr>
      </w:pPr>
    </w:p>
    <w:p w14:paraId="484C9E80" w14:textId="15190205" w:rsidR="00654630" w:rsidRPr="001008FD" w:rsidRDefault="00654630" w:rsidP="00025EF8">
      <w:pPr>
        <w:numPr>
          <w:ilvl w:val="0"/>
          <w:numId w:val="2"/>
        </w:numPr>
        <w:ind w:left="142" w:right="140" w:hanging="142"/>
        <w:jc w:val="both"/>
        <w:rPr>
          <w:rFonts w:ascii="Garamond" w:hAnsi="Garamond" w:cs="Tahoma"/>
          <w:sz w:val="26"/>
          <w:szCs w:val="26"/>
        </w:rPr>
      </w:pPr>
      <w:r w:rsidRPr="001008FD">
        <w:rPr>
          <w:rFonts w:ascii="Garamond" w:hAnsi="Garamond" w:cs="Tahoma"/>
          <w:sz w:val="26"/>
          <w:szCs w:val="26"/>
        </w:rPr>
        <w:t>l’assenza delle cause ostative alla partecipazione alle gare pubbliche di cui agli art</w:t>
      </w:r>
      <w:r w:rsidR="00BE7EAC" w:rsidRPr="001008FD">
        <w:rPr>
          <w:rFonts w:ascii="Garamond" w:hAnsi="Garamond" w:cs="Tahoma"/>
          <w:sz w:val="26"/>
          <w:szCs w:val="26"/>
        </w:rPr>
        <w:t xml:space="preserve">. 80 </w:t>
      </w:r>
      <w:r w:rsidR="00BE7EAC" w:rsidRPr="001008FD">
        <w:rPr>
          <w:rFonts w:ascii="Garamond" w:hAnsi="Garamond" w:cs="Tahoma"/>
          <w:iCs/>
          <w:sz w:val="26"/>
          <w:szCs w:val="26"/>
        </w:rPr>
        <w:t>d.lgs. n. 50/2016</w:t>
      </w:r>
    </w:p>
    <w:p w14:paraId="3C5DE3C9" w14:textId="77777777" w:rsidR="00120774" w:rsidRPr="00120774" w:rsidRDefault="00BC006F" w:rsidP="00025EF8">
      <w:pPr>
        <w:numPr>
          <w:ilvl w:val="0"/>
          <w:numId w:val="2"/>
        </w:numPr>
        <w:ind w:left="142" w:right="140" w:hanging="142"/>
        <w:jc w:val="both"/>
      </w:pPr>
      <w:r w:rsidRPr="00120774">
        <w:rPr>
          <w:rFonts w:ascii="Garamond" w:hAnsi="Garamond" w:cs="Tahoma"/>
          <w:bCs/>
          <w:color w:val="000000"/>
          <w:sz w:val="26"/>
          <w:szCs w:val="26"/>
        </w:rPr>
        <w:t>di essere informato, ai sensi e per gli effetti di cui all’articolo 13 del decreto legislativo n. 196/2003, che i dati personali raccolti nel presente modulo e nella documentazione allegata saranno trattati, anche con strumenti informatici, esclusivamente nell’ambito del procedimento per il quale la presente dichiarazione viene resa.</w:t>
      </w:r>
      <w:r w:rsidR="00120774" w:rsidRPr="00120774">
        <w:rPr>
          <w:rFonts w:ascii="Garamond" w:hAnsi="Garamond" w:cs="Tahoma"/>
          <w:bCs/>
          <w:color w:val="000000"/>
          <w:sz w:val="26"/>
          <w:szCs w:val="26"/>
        </w:rPr>
        <w:t xml:space="preserve"> </w:t>
      </w:r>
    </w:p>
    <w:p w14:paraId="06070A37" w14:textId="77777777" w:rsidR="00120774" w:rsidRDefault="00120774" w:rsidP="00025EF8">
      <w:pPr>
        <w:pStyle w:val="Paragrafoelenco"/>
        <w:ind w:left="142" w:right="140" w:hanging="142"/>
      </w:pPr>
    </w:p>
    <w:p w14:paraId="4E4B9377" w14:textId="202BD950" w:rsidR="00120774" w:rsidRDefault="00120774" w:rsidP="00025EF8">
      <w:pPr>
        <w:numPr>
          <w:ilvl w:val="0"/>
          <w:numId w:val="2"/>
        </w:numPr>
        <w:ind w:left="142" w:right="140" w:hanging="142"/>
        <w:jc w:val="both"/>
        <w:rPr>
          <w:rFonts w:ascii="Garamond" w:hAnsi="Garamond" w:cs="Tahoma"/>
          <w:sz w:val="26"/>
          <w:szCs w:val="26"/>
        </w:rPr>
      </w:pPr>
      <w:r w:rsidRPr="00120774">
        <w:rPr>
          <w:rFonts w:ascii="Garamond" w:hAnsi="Garamond" w:cs="Tahoma"/>
          <w:sz w:val="26"/>
          <w:szCs w:val="26"/>
        </w:rPr>
        <w:t>di essere a conoscenza che la presente istanza non costituisce proposta contrattuale e non vincola in alcun modo la Stazione Appaltante che sarà libera di esperire anche altre procedure e che la stessa Stazione Appaltante si riserva di interrompere in qualsiasi momento, per ragioni di sua esclusiva competenza, il procedimento avviato, senza che i soggetti istanti possano vantare alcuna pretesa;</w:t>
      </w:r>
    </w:p>
    <w:p w14:paraId="4D3C8EE7" w14:textId="1DFEA71B" w:rsidR="00120774" w:rsidRPr="00120774" w:rsidRDefault="00120774" w:rsidP="00025EF8">
      <w:pPr>
        <w:ind w:right="140"/>
        <w:jc w:val="both"/>
        <w:rPr>
          <w:rFonts w:ascii="Garamond" w:hAnsi="Garamond" w:cs="Tahoma"/>
          <w:sz w:val="26"/>
          <w:szCs w:val="26"/>
        </w:rPr>
      </w:pPr>
    </w:p>
    <w:p w14:paraId="44650BBB" w14:textId="062A8DA3" w:rsidR="00120774" w:rsidRPr="00BE7EAC" w:rsidRDefault="00120774" w:rsidP="00025EF8">
      <w:pPr>
        <w:numPr>
          <w:ilvl w:val="0"/>
          <w:numId w:val="2"/>
        </w:numPr>
        <w:ind w:left="142" w:right="140" w:hanging="142"/>
        <w:jc w:val="both"/>
        <w:rPr>
          <w:rFonts w:ascii="Garamond" w:hAnsi="Garamond" w:cs="Tahoma"/>
          <w:sz w:val="26"/>
          <w:szCs w:val="26"/>
        </w:rPr>
      </w:pPr>
      <w:r w:rsidRPr="00BE7EAC">
        <w:rPr>
          <w:rFonts w:ascii="Garamond" w:hAnsi="Garamond" w:cs="Tahoma"/>
          <w:sz w:val="26"/>
          <w:szCs w:val="26"/>
        </w:rPr>
        <w:t xml:space="preserve">di essere a conoscenza che la presente istanza non costituisce prova di possesso dei requisiti generali e speciali richiesti per l’affidamento in oggetto, che invece dovrà essere dichiarato dall’interessato in occasione della successiva </w:t>
      </w:r>
      <w:proofErr w:type="spellStart"/>
      <w:r w:rsidRPr="00BE7EAC">
        <w:rPr>
          <w:rFonts w:ascii="Garamond" w:hAnsi="Garamond" w:cs="Tahoma"/>
          <w:sz w:val="26"/>
          <w:szCs w:val="26"/>
        </w:rPr>
        <w:t>RdO</w:t>
      </w:r>
      <w:proofErr w:type="spellEnd"/>
      <w:r w:rsidRPr="00BE7EAC">
        <w:rPr>
          <w:rFonts w:ascii="Garamond" w:hAnsi="Garamond" w:cs="Tahoma"/>
          <w:sz w:val="26"/>
          <w:szCs w:val="26"/>
        </w:rPr>
        <w:t xml:space="preserve"> ed accertato dalla Stazione Appaltante nei modi di legge.</w:t>
      </w:r>
    </w:p>
    <w:p w14:paraId="09970356" w14:textId="77777777" w:rsidR="00120774" w:rsidRDefault="00120774" w:rsidP="00025EF8">
      <w:pPr>
        <w:numPr>
          <w:ilvl w:val="0"/>
          <w:numId w:val="1"/>
        </w:numPr>
        <w:ind w:right="140"/>
        <w:jc w:val="both"/>
      </w:pPr>
    </w:p>
    <w:p w14:paraId="42D38D89" w14:textId="77777777" w:rsidR="00005962" w:rsidRDefault="00005962">
      <w:pPr>
        <w:jc w:val="both"/>
        <w:rPr>
          <w:rFonts w:ascii="Garamond" w:hAnsi="Garamond" w:cs="Tahoma"/>
          <w:sz w:val="26"/>
          <w:szCs w:val="26"/>
        </w:rPr>
      </w:pPr>
    </w:p>
    <w:p w14:paraId="6E245BD7" w14:textId="551DC60D" w:rsidR="00005962" w:rsidRDefault="00BC006F" w:rsidP="00005962">
      <w:pPr>
        <w:jc w:val="both"/>
        <w:rPr>
          <w:rFonts w:ascii="Garamond" w:hAnsi="Garamond" w:cs="Tahoma"/>
          <w:sz w:val="26"/>
          <w:szCs w:val="26"/>
        </w:rPr>
      </w:pPr>
      <w:r>
        <w:rPr>
          <w:rFonts w:ascii="Garamond" w:hAnsi="Garamond" w:cs="Tahoma"/>
          <w:sz w:val="26"/>
          <w:szCs w:val="26"/>
        </w:rPr>
        <w:t>Luogo e data __/__/______</w:t>
      </w:r>
      <w:r w:rsidR="001008FD">
        <w:rPr>
          <w:rFonts w:ascii="Garamond" w:hAnsi="Garamond" w:cs="Tahoma"/>
          <w:sz w:val="26"/>
          <w:szCs w:val="26"/>
        </w:rPr>
        <w:t xml:space="preserve">                                                   Il Professionista</w:t>
      </w:r>
    </w:p>
    <w:p w14:paraId="689B5FC8" w14:textId="29306EF4" w:rsidR="00005962" w:rsidRDefault="00005962" w:rsidP="00005962">
      <w:pPr>
        <w:jc w:val="both"/>
        <w:rPr>
          <w:rFonts w:ascii="Garamond" w:hAnsi="Garamond" w:cs="Tahoma"/>
          <w:sz w:val="26"/>
          <w:szCs w:val="26"/>
        </w:rPr>
      </w:pPr>
    </w:p>
    <w:p w14:paraId="6D5BC33F" w14:textId="77777777" w:rsidR="00357082" w:rsidRPr="001807EC" w:rsidRDefault="00357082" w:rsidP="00120774">
      <w:pPr>
        <w:widowControl w:val="0"/>
        <w:suppressAutoHyphens w:val="0"/>
        <w:kinsoku w:val="0"/>
        <w:overflowPunct w:val="0"/>
        <w:autoSpaceDE w:val="0"/>
        <w:adjustRightInd w:val="0"/>
        <w:spacing w:line="224" w:lineRule="exact"/>
        <w:jc w:val="both"/>
        <w:textAlignment w:val="auto"/>
        <w:rPr>
          <w:rFonts w:ascii="Garamond" w:hAnsi="Garamond" w:cs="Garamond"/>
          <w:color w:val="FF0000"/>
          <w:sz w:val="20"/>
          <w:szCs w:val="20"/>
          <w:lang w:eastAsia="it-IT"/>
        </w:rPr>
      </w:pPr>
    </w:p>
    <w:p w14:paraId="190A3076" w14:textId="68877B85" w:rsidR="00120774" w:rsidRPr="001008FD" w:rsidRDefault="00120774" w:rsidP="00120774">
      <w:pPr>
        <w:widowControl w:val="0"/>
        <w:suppressAutoHyphens w:val="0"/>
        <w:kinsoku w:val="0"/>
        <w:overflowPunct w:val="0"/>
        <w:autoSpaceDE w:val="0"/>
        <w:adjustRightInd w:val="0"/>
        <w:spacing w:line="224" w:lineRule="exact"/>
        <w:jc w:val="both"/>
        <w:textAlignment w:val="auto"/>
        <w:rPr>
          <w:rFonts w:ascii="Garamond" w:hAnsi="Garamond" w:cs="Garamond"/>
          <w:sz w:val="20"/>
          <w:szCs w:val="20"/>
          <w:lang w:eastAsia="it-IT"/>
        </w:rPr>
      </w:pPr>
      <w:r w:rsidRPr="001008FD">
        <w:rPr>
          <w:rFonts w:ascii="Garamond" w:hAnsi="Garamond" w:cs="Garamond"/>
          <w:sz w:val="20"/>
          <w:szCs w:val="20"/>
          <w:lang w:eastAsia="it-IT"/>
        </w:rPr>
        <w:t>Il concorrente allega:</w:t>
      </w:r>
    </w:p>
    <w:p w14:paraId="36F1DF88" w14:textId="77777777" w:rsidR="00120774" w:rsidRPr="001008FD" w:rsidRDefault="00120774" w:rsidP="00517CFC">
      <w:pPr>
        <w:widowControl w:val="0"/>
        <w:numPr>
          <w:ilvl w:val="0"/>
          <w:numId w:val="3"/>
        </w:numPr>
        <w:tabs>
          <w:tab w:val="left" w:pos="284"/>
        </w:tabs>
        <w:suppressAutoHyphens w:val="0"/>
        <w:kinsoku w:val="0"/>
        <w:overflowPunct w:val="0"/>
        <w:autoSpaceDE w:val="0"/>
        <w:adjustRightInd w:val="0"/>
        <w:ind w:left="284" w:hanging="284"/>
        <w:jc w:val="both"/>
        <w:textAlignment w:val="auto"/>
        <w:rPr>
          <w:rFonts w:ascii="Garamond" w:hAnsi="Garamond" w:cs="Garamond"/>
          <w:spacing w:val="3"/>
          <w:sz w:val="20"/>
          <w:szCs w:val="20"/>
          <w:lang w:eastAsia="it-IT"/>
        </w:rPr>
      </w:pPr>
      <w:r w:rsidRPr="001008FD">
        <w:rPr>
          <w:rFonts w:ascii="Garamond" w:hAnsi="Garamond" w:cs="Garamond"/>
          <w:spacing w:val="3"/>
          <w:sz w:val="20"/>
          <w:szCs w:val="20"/>
          <w:lang w:eastAsia="it-IT"/>
        </w:rPr>
        <w:t xml:space="preserve">copia fotostatica </w:t>
      </w:r>
      <w:r w:rsidRPr="001008FD">
        <w:rPr>
          <w:rFonts w:ascii="Garamond" w:hAnsi="Garamond" w:cs="Garamond"/>
          <w:spacing w:val="2"/>
          <w:sz w:val="20"/>
          <w:szCs w:val="20"/>
          <w:lang w:eastAsia="it-IT"/>
        </w:rPr>
        <w:t xml:space="preserve">di un </w:t>
      </w:r>
      <w:r w:rsidRPr="001008FD">
        <w:rPr>
          <w:rFonts w:ascii="Garamond" w:hAnsi="Garamond" w:cs="Garamond"/>
          <w:spacing w:val="3"/>
          <w:sz w:val="20"/>
          <w:szCs w:val="20"/>
          <w:lang w:eastAsia="it-IT"/>
        </w:rPr>
        <w:t xml:space="preserve">documento d’identità </w:t>
      </w:r>
      <w:r w:rsidRPr="001008FD">
        <w:rPr>
          <w:rFonts w:ascii="Garamond" w:hAnsi="Garamond" w:cs="Garamond"/>
          <w:spacing w:val="2"/>
          <w:sz w:val="20"/>
          <w:szCs w:val="20"/>
          <w:lang w:eastAsia="it-IT"/>
        </w:rPr>
        <w:t>del</w:t>
      </w:r>
      <w:r w:rsidRPr="001008FD">
        <w:rPr>
          <w:rFonts w:ascii="Garamond" w:hAnsi="Garamond" w:cs="Garamond"/>
          <w:spacing w:val="29"/>
          <w:sz w:val="20"/>
          <w:szCs w:val="20"/>
          <w:lang w:eastAsia="it-IT"/>
        </w:rPr>
        <w:t xml:space="preserve"> </w:t>
      </w:r>
      <w:r w:rsidRPr="001008FD">
        <w:rPr>
          <w:rFonts w:ascii="Garamond" w:hAnsi="Garamond" w:cs="Garamond"/>
          <w:spacing w:val="3"/>
          <w:sz w:val="20"/>
          <w:szCs w:val="20"/>
          <w:lang w:eastAsia="it-IT"/>
        </w:rPr>
        <w:t>sottoscrittore;</w:t>
      </w:r>
    </w:p>
    <w:p w14:paraId="781934E0" w14:textId="77777777" w:rsidR="00120774" w:rsidRPr="001008FD" w:rsidRDefault="00120774" w:rsidP="00517CFC">
      <w:pPr>
        <w:widowControl w:val="0"/>
        <w:numPr>
          <w:ilvl w:val="0"/>
          <w:numId w:val="3"/>
        </w:numPr>
        <w:tabs>
          <w:tab w:val="left" w:pos="284"/>
        </w:tabs>
        <w:suppressAutoHyphens w:val="0"/>
        <w:kinsoku w:val="0"/>
        <w:overflowPunct w:val="0"/>
        <w:autoSpaceDE w:val="0"/>
        <w:adjustRightInd w:val="0"/>
        <w:spacing w:before="1"/>
        <w:ind w:left="284" w:right="155" w:hanging="284"/>
        <w:jc w:val="both"/>
        <w:textAlignment w:val="auto"/>
        <w:rPr>
          <w:rFonts w:ascii="Garamond" w:hAnsi="Garamond" w:cs="Garamond"/>
          <w:spacing w:val="3"/>
          <w:sz w:val="20"/>
          <w:szCs w:val="20"/>
          <w:lang w:eastAsia="it-IT"/>
        </w:rPr>
      </w:pPr>
      <w:r w:rsidRPr="001008FD">
        <w:rPr>
          <w:rFonts w:ascii="Garamond" w:hAnsi="Garamond" w:cs="Garamond"/>
          <w:spacing w:val="2"/>
          <w:sz w:val="20"/>
          <w:szCs w:val="20"/>
          <w:lang w:eastAsia="it-IT"/>
        </w:rPr>
        <w:t xml:space="preserve">copia </w:t>
      </w:r>
      <w:r w:rsidRPr="001008FD">
        <w:rPr>
          <w:rFonts w:ascii="Garamond" w:hAnsi="Garamond" w:cs="Garamond"/>
          <w:spacing w:val="3"/>
          <w:sz w:val="20"/>
          <w:szCs w:val="20"/>
          <w:lang w:eastAsia="it-IT"/>
        </w:rPr>
        <w:t xml:space="preserve">conforme all’originale </w:t>
      </w:r>
      <w:r w:rsidRPr="001008FD">
        <w:rPr>
          <w:rFonts w:ascii="Garamond" w:hAnsi="Garamond" w:cs="Garamond"/>
          <w:spacing w:val="2"/>
          <w:sz w:val="20"/>
          <w:szCs w:val="20"/>
          <w:lang w:eastAsia="it-IT"/>
        </w:rPr>
        <w:t xml:space="preserve">della procura oppure </w:t>
      </w:r>
      <w:r w:rsidRPr="001008FD">
        <w:rPr>
          <w:rFonts w:ascii="Garamond" w:hAnsi="Garamond" w:cs="Garamond"/>
          <w:sz w:val="20"/>
          <w:szCs w:val="20"/>
          <w:lang w:eastAsia="it-IT"/>
        </w:rPr>
        <w:t xml:space="preserve">nel </w:t>
      </w:r>
      <w:r w:rsidRPr="001008FD">
        <w:rPr>
          <w:rFonts w:ascii="Garamond" w:hAnsi="Garamond" w:cs="Garamond"/>
          <w:spacing w:val="2"/>
          <w:sz w:val="20"/>
          <w:szCs w:val="20"/>
          <w:lang w:eastAsia="it-IT"/>
        </w:rPr>
        <w:t xml:space="preserve">solo </w:t>
      </w:r>
      <w:r w:rsidRPr="001008FD">
        <w:rPr>
          <w:rFonts w:ascii="Garamond" w:hAnsi="Garamond" w:cs="Garamond"/>
          <w:spacing w:val="3"/>
          <w:sz w:val="20"/>
          <w:szCs w:val="20"/>
          <w:lang w:eastAsia="it-IT"/>
        </w:rPr>
        <w:t xml:space="preserve">caso </w:t>
      </w:r>
      <w:r w:rsidRPr="001008FD">
        <w:rPr>
          <w:rFonts w:ascii="Garamond" w:hAnsi="Garamond" w:cs="Garamond"/>
          <w:sz w:val="20"/>
          <w:szCs w:val="20"/>
          <w:lang w:eastAsia="it-IT"/>
        </w:rPr>
        <w:t xml:space="preserve">in </w:t>
      </w:r>
      <w:r w:rsidRPr="001008FD">
        <w:rPr>
          <w:rFonts w:ascii="Garamond" w:hAnsi="Garamond" w:cs="Garamond"/>
          <w:spacing w:val="2"/>
          <w:sz w:val="20"/>
          <w:szCs w:val="20"/>
          <w:lang w:eastAsia="it-IT"/>
        </w:rPr>
        <w:t xml:space="preserve">cui </w:t>
      </w:r>
      <w:r w:rsidRPr="001008FD">
        <w:rPr>
          <w:rFonts w:ascii="Garamond" w:hAnsi="Garamond" w:cs="Garamond"/>
          <w:spacing w:val="3"/>
          <w:sz w:val="20"/>
          <w:szCs w:val="20"/>
          <w:lang w:eastAsia="it-IT"/>
        </w:rPr>
        <w:t xml:space="preserve">dalla visura camerale </w:t>
      </w:r>
      <w:r w:rsidRPr="001008FD">
        <w:rPr>
          <w:rFonts w:ascii="Garamond" w:hAnsi="Garamond" w:cs="Garamond"/>
          <w:spacing w:val="2"/>
          <w:sz w:val="20"/>
          <w:szCs w:val="20"/>
          <w:lang w:eastAsia="it-IT"/>
        </w:rPr>
        <w:t xml:space="preserve">del </w:t>
      </w:r>
      <w:r w:rsidRPr="001008FD">
        <w:rPr>
          <w:rFonts w:ascii="Garamond" w:hAnsi="Garamond" w:cs="Garamond"/>
          <w:spacing w:val="3"/>
          <w:sz w:val="20"/>
          <w:szCs w:val="20"/>
          <w:lang w:eastAsia="it-IT"/>
        </w:rPr>
        <w:t xml:space="preserve">concorrente risulti l’indicazione espressa </w:t>
      </w:r>
      <w:r w:rsidRPr="001008FD">
        <w:rPr>
          <w:rFonts w:ascii="Garamond" w:hAnsi="Garamond" w:cs="Garamond"/>
          <w:spacing w:val="2"/>
          <w:sz w:val="20"/>
          <w:szCs w:val="20"/>
          <w:lang w:eastAsia="it-IT"/>
        </w:rPr>
        <w:t xml:space="preserve">dei </w:t>
      </w:r>
      <w:r w:rsidRPr="001008FD">
        <w:rPr>
          <w:rFonts w:ascii="Garamond" w:hAnsi="Garamond" w:cs="Garamond"/>
          <w:spacing w:val="3"/>
          <w:sz w:val="20"/>
          <w:szCs w:val="20"/>
          <w:lang w:eastAsia="it-IT"/>
        </w:rPr>
        <w:t xml:space="preserve">poteri rappresentativi conferiti </w:t>
      </w:r>
      <w:r w:rsidRPr="001008FD">
        <w:rPr>
          <w:rFonts w:ascii="Garamond" w:hAnsi="Garamond" w:cs="Garamond"/>
          <w:spacing w:val="2"/>
          <w:sz w:val="20"/>
          <w:szCs w:val="20"/>
          <w:lang w:eastAsia="it-IT"/>
        </w:rPr>
        <w:t xml:space="preserve">con </w:t>
      </w:r>
      <w:r w:rsidRPr="001008FD">
        <w:rPr>
          <w:rFonts w:ascii="Garamond" w:hAnsi="Garamond" w:cs="Garamond"/>
          <w:sz w:val="20"/>
          <w:szCs w:val="20"/>
          <w:lang w:eastAsia="it-IT"/>
        </w:rPr>
        <w:t xml:space="preserve">la </w:t>
      </w:r>
      <w:r w:rsidRPr="001008FD">
        <w:rPr>
          <w:rFonts w:ascii="Garamond" w:hAnsi="Garamond" w:cs="Garamond"/>
          <w:spacing w:val="3"/>
          <w:sz w:val="20"/>
          <w:szCs w:val="20"/>
          <w:lang w:eastAsia="it-IT"/>
        </w:rPr>
        <w:t xml:space="preserve">procura, </w:t>
      </w:r>
      <w:r w:rsidRPr="001008FD">
        <w:rPr>
          <w:rFonts w:ascii="Garamond" w:hAnsi="Garamond" w:cs="Garamond"/>
          <w:sz w:val="20"/>
          <w:szCs w:val="20"/>
          <w:lang w:eastAsia="it-IT"/>
        </w:rPr>
        <w:t xml:space="preserve">la </w:t>
      </w:r>
      <w:r w:rsidRPr="001008FD">
        <w:rPr>
          <w:rFonts w:ascii="Garamond" w:hAnsi="Garamond" w:cs="Garamond"/>
          <w:spacing w:val="3"/>
          <w:sz w:val="20"/>
          <w:szCs w:val="20"/>
          <w:lang w:eastAsia="it-IT"/>
        </w:rPr>
        <w:t xml:space="preserve">dichiarazione sostitutiva </w:t>
      </w:r>
      <w:r w:rsidRPr="001008FD">
        <w:rPr>
          <w:rFonts w:ascii="Garamond" w:hAnsi="Garamond" w:cs="Garamond"/>
          <w:spacing w:val="2"/>
          <w:sz w:val="20"/>
          <w:szCs w:val="20"/>
          <w:lang w:eastAsia="it-IT"/>
        </w:rPr>
        <w:t xml:space="preserve">resa dal </w:t>
      </w:r>
      <w:r w:rsidRPr="001008FD">
        <w:rPr>
          <w:rFonts w:ascii="Garamond" w:hAnsi="Garamond" w:cs="Garamond"/>
          <w:spacing w:val="3"/>
          <w:sz w:val="20"/>
          <w:szCs w:val="20"/>
          <w:lang w:eastAsia="it-IT"/>
        </w:rPr>
        <w:t xml:space="preserve">procuratore attestante </w:t>
      </w:r>
      <w:r w:rsidRPr="001008FD">
        <w:rPr>
          <w:rFonts w:ascii="Garamond" w:hAnsi="Garamond" w:cs="Garamond"/>
          <w:sz w:val="20"/>
          <w:szCs w:val="20"/>
          <w:lang w:eastAsia="it-IT"/>
        </w:rPr>
        <w:t xml:space="preserve">la </w:t>
      </w:r>
      <w:r w:rsidRPr="001008FD">
        <w:rPr>
          <w:rFonts w:ascii="Garamond" w:hAnsi="Garamond" w:cs="Garamond"/>
          <w:spacing w:val="3"/>
          <w:sz w:val="20"/>
          <w:szCs w:val="20"/>
          <w:lang w:eastAsia="it-IT"/>
        </w:rPr>
        <w:t xml:space="preserve">sussistenza </w:t>
      </w:r>
      <w:r w:rsidRPr="001008FD">
        <w:rPr>
          <w:rFonts w:ascii="Garamond" w:hAnsi="Garamond" w:cs="Garamond"/>
          <w:spacing w:val="2"/>
          <w:sz w:val="20"/>
          <w:szCs w:val="20"/>
          <w:lang w:eastAsia="it-IT"/>
        </w:rPr>
        <w:t xml:space="preserve">dei </w:t>
      </w:r>
      <w:r w:rsidRPr="001008FD">
        <w:rPr>
          <w:rFonts w:ascii="Garamond" w:hAnsi="Garamond" w:cs="Garamond"/>
          <w:spacing w:val="3"/>
          <w:sz w:val="20"/>
          <w:szCs w:val="20"/>
          <w:lang w:eastAsia="it-IT"/>
        </w:rPr>
        <w:t xml:space="preserve">poteri rappresentativi risultanti </w:t>
      </w:r>
      <w:r w:rsidRPr="001008FD">
        <w:rPr>
          <w:rFonts w:ascii="Garamond" w:hAnsi="Garamond" w:cs="Garamond"/>
          <w:spacing w:val="2"/>
          <w:sz w:val="20"/>
          <w:szCs w:val="20"/>
          <w:lang w:eastAsia="it-IT"/>
        </w:rPr>
        <w:t>dalla</w:t>
      </w:r>
      <w:r w:rsidRPr="001008FD">
        <w:rPr>
          <w:rFonts w:ascii="Garamond" w:hAnsi="Garamond" w:cs="Garamond"/>
          <w:spacing w:val="3"/>
          <w:sz w:val="20"/>
          <w:szCs w:val="20"/>
          <w:lang w:eastAsia="it-IT"/>
        </w:rPr>
        <w:t xml:space="preserve"> visura.</w:t>
      </w:r>
    </w:p>
    <w:p w14:paraId="38F32F5B" w14:textId="47868ED9" w:rsidR="00FF71EE" w:rsidRPr="001008FD" w:rsidRDefault="00BC006F" w:rsidP="00120774">
      <w:pPr>
        <w:tabs>
          <w:tab w:val="left" w:leader="dot" w:pos="8789"/>
          <w:tab w:val="left" w:pos="9214"/>
        </w:tabs>
        <w:ind w:right="-1"/>
        <w:jc w:val="both"/>
        <w:rPr>
          <w:rFonts w:ascii="Garamond" w:hAnsi="Garamond" w:cs="Tahoma"/>
          <w:sz w:val="26"/>
          <w:szCs w:val="26"/>
        </w:rPr>
      </w:pPr>
      <w:r w:rsidRPr="001008FD">
        <w:rPr>
          <w:rFonts w:ascii="Garamond" w:hAnsi="Garamond" w:cs="Tahoma"/>
          <w:sz w:val="26"/>
          <w:szCs w:val="26"/>
        </w:rPr>
        <w:t xml:space="preserve">     </w:t>
      </w:r>
    </w:p>
    <w:p w14:paraId="646C894D" w14:textId="77777777" w:rsidR="00FF71EE" w:rsidRDefault="00FF71EE" w:rsidP="00005962">
      <w:pPr>
        <w:tabs>
          <w:tab w:val="left" w:leader="dot" w:pos="8789"/>
          <w:tab w:val="left" w:pos="9214"/>
        </w:tabs>
        <w:ind w:right="-1" w:firstLine="5387"/>
        <w:jc w:val="both"/>
        <w:rPr>
          <w:rFonts w:ascii="Garamond" w:hAnsi="Garamond" w:cs="Tahoma"/>
          <w:sz w:val="26"/>
          <w:szCs w:val="26"/>
        </w:rPr>
      </w:pPr>
    </w:p>
    <w:p w14:paraId="32DC479C" w14:textId="77777777" w:rsidR="00FF71EE" w:rsidRDefault="00FF71EE" w:rsidP="00005962">
      <w:pPr>
        <w:tabs>
          <w:tab w:val="left" w:leader="dot" w:pos="8789"/>
          <w:tab w:val="left" w:pos="9214"/>
        </w:tabs>
        <w:ind w:right="-1"/>
        <w:jc w:val="both"/>
        <w:rPr>
          <w:rFonts w:ascii="Garamond" w:hAnsi="Garamond" w:cs="Tahoma"/>
          <w:i/>
          <w:iCs/>
          <w:sz w:val="26"/>
          <w:szCs w:val="26"/>
        </w:rPr>
      </w:pPr>
    </w:p>
    <w:sectPr w:rsidR="00FF71EE">
      <w:footerReference w:type="default" r:id="rId8"/>
      <w:pgSz w:w="11906" w:h="16838"/>
      <w:pgMar w:top="1134" w:right="113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B957E" w14:textId="77777777" w:rsidR="008C40AA" w:rsidRDefault="008C40AA">
      <w:r>
        <w:separator/>
      </w:r>
    </w:p>
  </w:endnote>
  <w:endnote w:type="continuationSeparator" w:id="0">
    <w:p w14:paraId="5C6ABF12" w14:textId="77777777" w:rsidR="008C40AA" w:rsidRDefault="008C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ptial BT"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FA3F6" w14:textId="77777777" w:rsidR="00BC006F" w:rsidRDefault="00BC006F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C2CF25" wp14:editId="0091A70C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2234" cy="137160"/>
              <wp:effectExtent l="0" t="0" r="0" b="0"/>
              <wp:wrapSquare wrapText="largest"/>
              <wp:docPr id="62620669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6EC21A59" w14:textId="08076D29" w:rsidR="00BC006F" w:rsidRDefault="00BC006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F3FB6">
                            <w:rPr>
                              <w:rStyle w:val="Numeropagina"/>
                              <w:rFonts w:cs="Tahoma"/>
                              <w:noProof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C2CF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" stroked="f">
              <v:fill opacity="0"/>
              <v:textbox inset="0,0,0,0">
                <w:txbxContent>
                  <w:p w14:paraId="6EC21A59" w14:textId="08076D29" w:rsidR="00BC006F" w:rsidRDefault="00BC006F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 w:rsidR="004F3FB6">
                      <w:rPr>
                        <w:rStyle w:val="Numeropagina"/>
                        <w:rFonts w:cs="Tahoma"/>
                        <w:noProof/>
                        <w:sz w:val="18"/>
                        <w:szCs w:val="18"/>
                      </w:rPr>
                      <w:t>6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2EC67" w14:textId="77777777" w:rsidR="008C40AA" w:rsidRDefault="008C40AA">
      <w:r>
        <w:rPr>
          <w:color w:val="000000"/>
        </w:rPr>
        <w:separator/>
      </w:r>
    </w:p>
  </w:footnote>
  <w:footnote w:type="continuationSeparator" w:id="0">
    <w:p w14:paraId="4A112EAB" w14:textId="77777777" w:rsidR="008C40AA" w:rsidRDefault="008C4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3"/>
    <w:multiLevelType w:val="multilevel"/>
    <w:tmpl w:val="00000886"/>
    <w:lvl w:ilvl="0">
      <w:start w:val="14"/>
      <w:numFmt w:val="upperLetter"/>
      <w:lvlText w:val="%1"/>
      <w:lvlJc w:val="left"/>
      <w:pPr>
        <w:ind w:left="833" w:hanging="481"/>
      </w:pPr>
    </w:lvl>
    <w:lvl w:ilvl="1">
      <w:start w:val="1"/>
      <w:numFmt w:val="lowerLetter"/>
      <w:lvlText w:val="%2."/>
      <w:lvlJc w:val="left"/>
      <w:pPr>
        <w:ind w:left="1061" w:hanging="185"/>
      </w:pPr>
      <w:rPr>
        <w:rFonts w:ascii="Garamond" w:hAnsi="Garamond" w:cs="Garamond"/>
        <w:b w:val="0"/>
        <w:b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2069" w:hanging="185"/>
      </w:pPr>
    </w:lvl>
    <w:lvl w:ilvl="3">
      <w:numFmt w:val="bullet"/>
      <w:lvlText w:val="•"/>
      <w:lvlJc w:val="left"/>
      <w:pPr>
        <w:ind w:left="3079" w:hanging="185"/>
      </w:pPr>
    </w:lvl>
    <w:lvl w:ilvl="4">
      <w:numFmt w:val="bullet"/>
      <w:lvlText w:val="•"/>
      <w:lvlJc w:val="left"/>
      <w:pPr>
        <w:ind w:left="4088" w:hanging="185"/>
      </w:pPr>
    </w:lvl>
    <w:lvl w:ilvl="5">
      <w:numFmt w:val="bullet"/>
      <w:lvlText w:val="•"/>
      <w:lvlJc w:val="left"/>
      <w:pPr>
        <w:ind w:left="5098" w:hanging="185"/>
      </w:pPr>
    </w:lvl>
    <w:lvl w:ilvl="6">
      <w:numFmt w:val="bullet"/>
      <w:lvlText w:val="•"/>
      <w:lvlJc w:val="left"/>
      <w:pPr>
        <w:ind w:left="6108" w:hanging="185"/>
      </w:pPr>
    </w:lvl>
    <w:lvl w:ilvl="7">
      <w:numFmt w:val="bullet"/>
      <w:lvlText w:val="•"/>
      <w:lvlJc w:val="left"/>
      <w:pPr>
        <w:ind w:left="7117" w:hanging="185"/>
      </w:pPr>
    </w:lvl>
    <w:lvl w:ilvl="8">
      <w:numFmt w:val="bullet"/>
      <w:lvlText w:val="•"/>
      <w:lvlJc w:val="left"/>
      <w:pPr>
        <w:ind w:left="8127" w:hanging="185"/>
      </w:p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352" w:hanging="128"/>
      </w:pPr>
      <w:rPr>
        <w:rFonts w:ascii="Garamond" w:hAnsi="Garamond" w:cs="Garamond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338" w:hanging="128"/>
      </w:pPr>
    </w:lvl>
    <w:lvl w:ilvl="2">
      <w:numFmt w:val="bullet"/>
      <w:lvlText w:val="•"/>
      <w:lvlJc w:val="left"/>
      <w:pPr>
        <w:ind w:left="2317" w:hanging="128"/>
      </w:pPr>
    </w:lvl>
    <w:lvl w:ilvl="3">
      <w:numFmt w:val="bullet"/>
      <w:lvlText w:val="•"/>
      <w:lvlJc w:val="left"/>
      <w:pPr>
        <w:ind w:left="3295" w:hanging="128"/>
      </w:pPr>
    </w:lvl>
    <w:lvl w:ilvl="4">
      <w:numFmt w:val="bullet"/>
      <w:lvlText w:val="•"/>
      <w:lvlJc w:val="left"/>
      <w:pPr>
        <w:ind w:left="4274" w:hanging="128"/>
      </w:pPr>
    </w:lvl>
    <w:lvl w:ilvl="5">
      <w:numFmt w:val="bullet"/>
      <w:lvlText w:val="•"/>
      <w:lvlJc w:val="left"/>
      <w:pPr>
        <w:ind w:left="5253" w:hanging="128"/>
      </w:pPr>
    </w:lvl>
    <w:lvl w:ilvl="6">
      <w:numFmt w:val="bullet"/>
      <w:lvlText w:val="•"/>
      <w:lvlJc w:val="left"/>
      <w:pPr>
        <w:ind w:left="6231" w:hanging="128"/>
      </w:pPr>
    </w:lvl>
    <w:lvl w:ilvl="7">
      <w:numFmt w:val="bullet"/>
      <w:lvlText w:val="•"/>
      <w:lvlJc w:val="left"/>
      <w:pPr>
        <w:ind w:left="7210" w:hanging="128"/>
      </w:pPr>
    </w:lvl>
    <w:lvl w:ilvl="8">
      <w:numFmt w:val="bullet"/>
      <w:lvlText w:val="•"/>
      <w:lvlJc w:val="left"/>
      <w:pPr>
        <w:ind w:left="8189" w:hanging="128"/>
      </w:pPr>
    </w:lvl>
  </w:abstractNum>
  <w:abstractNum w:abstractNumId="2" w15:restartNumberingAfterBreak="0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553" w:hanging="201"/>
      </w:pPr>
      <w:rPr>
        <w:rFonts w:ascii="Garamond" w:hAnsi="Garamond" w:cs="Garamond"/>
        <w:b w:val="0"/>
        <w:b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518" w:hanging="201"/>
      </w:pPr>
    </w:lvl>
    <w:lvl w:ilvl="2">
      <w:numFmt w:val="bullet"/>
      <w:lvlText w:val="•"/>
      <w:lvlJc w:val="left"/>
      <w:pPr>
        <w:ind w:left="2477" w:hanging="201"/>
      </w:pPr>
    </w:lvl>
    <w:lvl w:ilvl="3">
      <w:numFmt w:val="bullet"/>
      <w:lvlText w:val="•"/>
      <w:lvlJc w:val="left"/>
      <w:pPr>
        <w:ind w:left="3435" w:hanging="201"/>
      </w:pPr>
    </w:lvl>
    <w:lvl w:ilvl="4">
      <w:numFmt w:val="bullet"/>
      <w:lvlText w:val="•"/>
      <w:lvlJc w:val="left"/>
      <w:pPr>
        <w:ind w:left="4394" w:hanging="201"/>
      </w:pPr>
    </w:lvl>
    <w:lvl w:ilvl="5">
      <w:numFmt w:val="bullet"/>
      <w:lvlText w:val="•"/>
      <w:lvlJc w:val="left"/>
      <w:pPr>
        <w:ind w:left="5353" w:hanging="201"/>
      </w:pPr>
    </w:lvl>
    <w:lvl w:ilvl="6">
      <w:numFmt w:val="bullet"/>
      <w:lvlText w:val="•"/>
      <w:lvlJc w:val="left"/>
      <w:pPr>
        <w:ind w:left="6311" w:hanging="201"/>
      </w:pPr>
    </w:lvl>
    <w:lvl w:ilvl="7">
      <w:numFmt w:val="bullet"/>
      <w:lvlText w:val="•"/>
      <w:lvlJc w:val="left"/>
      <w:pPr>
        <w:ind w:left="7270" w:hanging="201"/>
      </w:pPr>
    </w:lvl>
    <w:lvl w:ilvl="8">
      <w:numFmt w:val="bullet"/>
      <w:lvlText w:val="•"/>
      <w:lvlJc w:val="left"/>
      <w:pPr>
        <w:ind w:left="8229" w:hanging="201"/>
      </w:pPr>
    </w:lvl>
  </w:abstractNum>
  <w:abstractNum w:abstractNumId="3" w15:restartNumberingAfterBreak="0">
    <w:nsid w:val="10E13F5E"/>
    <w:multiLevelType w:val="hybridMultilevel"/>
    <w:tmpl w:val="28C20DAA"/>
    <w:lvl w:ilvl="0" w:tplc="0410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10D59"/>
    <w:multiLevelType w:val="hybridMultilevel"/>
    <w:tmpl w:val="9FB20CD6"/>
    <w:lvl w:ilvl="0" w:tplc="00000006">
      <w:numFmt w:val="bullet"/>
      <w:lvlText w:val="-"/>
      <w:lvlJc w:val="left"/>
      <w:pPr>
        <w:ind w:left="720" w:hanging="360"/>
      </w:pPr>
      <w:rPr>
        <w:rFonts w:ascii="Garamond" w:hAnsi="Garamond" w:cs="Times New Roman"/>
        <w:color w:val="00000A"/>
        <w:sz w:val="24"/>
        <w:szCs w:val="24"/>
        <w:lang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B3F03"/>
    <w:multiLevelType w:val="multilevel"/>
    <w:tmpl w:val="0AA49A9C"/>
    <w:lvl w:ilvl="0">
      <w:numFmt w:val="bullet"/>
      <w:lvlText w:val="-"/>
      <w:lvlJc w:val="left"/>
      <w:rPr>
        <w:rFonts w:ascii="Garamond" w:hAnsi="Garamond" w:cs="Times New Roman"/>
        <w:color w:val="00000A"/>
        <w:sz w:val="24"/>
        <w:szCs w:val="24"/>
        <w:lang w:eastAsia="it-IT" w:bidi="it-IT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6" w15:restartNumberingAfterBreak="0">
    <w:nsid w:val="5D29450E"/>
    <w:multiLevelType w:val="hybridMultilevel"/>
    <w:tmpl w:val="C7ACB05A"/>
    <w:lvl w:ilvl="0" w:tplc="00000006">
      <w:numFmt w:val="bullet"/>
      <w:lvlText w:val="-"/>
      <w:lvlJc w:val="left"/>
      <w:pPr>
        <w:ind w:left="720" w:hanging="360"/>
      </w:pPr>
      <w:rPr>
        <w:rFonts w:ascii="Garamond" w:hAnsi="Garamond" w:cs="Times New Roman"/>
        <w:color w:val="00000A"/>
        <w:sz w:val="24"/>
        <w:szCs w:val="24"/>
        <w:lang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D440F"/>
    <w:multiLevelType w:val="multilevel"/>
    <w:tmpl w:val="63FC4C4A"/>
    <w:lvl w:ilvl="0">
      <w:start w:val="1"/>
      <w:numFmt w:val="none"/>
      <w:suff w:val="nothing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989671576">
    <w:abstractNumId w:val="7"/>
  </w:num>
  <w:num w:numId="2" w16cid:durableId="606742072">
    <w:abstractNumId w:val="5"/>
  </w:num>
  <w:num w:numId="3" w16cid:durableId="1746683828">
    <w:abstractNumId w:val="2"/>
  </w:num>
  <w:num w:numId="4" w16cid:durableId="804587344">
    <w:abstractNumId w:val="1"/>
  </w:num>
  <w:num w:numId="5" w16cid:durableId="1890677968">
    <w:abstractNumId w:val="0"/>
  </w:num>
  <w:num w:numId="6" w16cid:durableId="893077165">
    <w:abstractNumId w:val="4"/>
  </w:num>
  <w:num w:numId="7" w16cid:durableId="886143497">
    <w:abstractNumId w:val="6"/>
  </w:num>
  <w:num w:numId="8" w16cid:durableId="894241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EE"/>
    <w:rsid w:val="00005962"/>
    <w:rsid w:val="00025EF8"/>
    <w:rsid w:val="000334E3"/>
    <w:rsid w:val="0007200A"/>
    <w:rsid w:val="001008FD"/>
    <w:rsid w:val="00120774"/>
    <w:rsid w:val="001807EC"/>
    <w:rsid w:val="001D1200"/>
    <w:rsid w:val="001F7AC0"/>
    <w:rsid w:val="00317341"/>
    <w:rsid w:val="00357082"/>
    <w:rsid w:val="00371DE6"/>
    <w:rsid w:val="00372D92"/>
    <w:rsid w:val="003F2954"/>
    <w:rsid w:val="004F0315"/>
    <w:rsid w:val="004F3FB6"/>
    <w:rsid w:val="00501677"/>
    <w:rsid w:val="00517CFC"/>
    <w:rsid w:val="005354E5"/>
    <w:rsid w:val="00572464"/>
    <w:rsid w:val="00654630"/>
    <w:rsid w:val="00731F04"/>
    <w:rsid w:val="00765A82"/>
    <w:rsid w:val="008463B4"/>
    <w:rsid w:val="00871F6E"/>
    <w:rsid w:val="00892869"/>
    <w:rsid w:val="008C40AA"/>
    <w:rsid w:val="00907A83"/>
    <w:rsid w:val="009F45D2"/>
    <w:rsid w:val="00A216CB"/>
    <w:rsid w:val="00A8312C"/>
    <w:rsid w:val="00BC006F"/>
    <w:rsid w:val="00BE7EAC"/>
    <w:rsid w:val="00C22111"/>
    <w:rsid w:val="00C25E2B"/>
    <w:rsid w:val="00C61C3A"/>
    <w:rsid w:val="00C7183D"/>
    <w:rsid w:val="00D0235D"/>
    <w:rsid w:val="00D36EF2"/>
    <w:rsid w:val="00DB77A6"/>
    <w:rsid w:val="00DC7426"/>
    <w:rsid w:val="00F703D1"/>
    <w:rsid w:val="00FA1406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FF65"/>
  <w15:docId w15:val="{C07A4265-6A1C-4593-9FD3-CA9EF568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uiPriority w:val="10"/>
    <w:qFormat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uiPriority w:val="11"/>
    <w:qFormat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08"/>
    </w:pPr>
  </w:style>
  <w:style w:type="character" w:customStyle="1" w:styleId="IntestazioneCarattere">
    <w:name w:val="Intestazione Carattere"/>
    <w:basedOn w:val="Carpredefinitoparagrafo"/>
    <w:rPr>
      <w:sz w:val="24"/>
      <w:szCs w:val="24"/>
      <w:lang w:eastAsia="ar-SA"/>
    </w:rPr>
  </w:style>
  <w:style w:type="paragraph" w:customStyle="1" w:styleId="Default">
    <w:name w:val="Default"/>
    <w:rsid w:val="000334E3"/>
    <w:pPr>
      <w:autoSpaceDE w:val="0"/>
      <w:adjustRightInd w:val="0"/>
      <w:textAlignment w:val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8C57D-4AEC-466D-A31C-EC0326ACF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>Agenzia delle Dogane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subject/>
  <dc:creator>IPI</dc:creator>
  <cp:keywords/>
  <dc:description/>
  <cp:lastModifiedBy>Utente35</cp:lastModifiedBy>
  <cp:revision>19</cp:revision>
  <cp:lastPrinted>2016-06-10T16:06:00Z</cp:lastPrinted>
  <dcterms:created xsi:type="dcterms:W3CDTF">2024-11-15T14:16:00Z</dcterms:created>
  <dcterms:modified xsi:type="dcterms:W3CDTF">2025-03-11T12:17:00Z</dcterms:modified>
</cp:coreProperties>
</file>